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D78D7" w14:textId="77777777" w:rsidR="00734357" w:rsidRPr="00734357" w:rsidRDefault="009E1EE7" w:rsidP="009E1EE7">
      <w:pPr>
        <w:jc w:val="center"/>
      </w:pPr>
      <w:r>
        <w:t xml:space="preserve">                                                              </w:t>
      </w:r>
      <w:r w:rsidR="00B44E03">
        <w:t>«</w:t>
      </w:r>
      <w:r w:rsidR="00734357" w:rsidRPr="00734357">
        <w:t>УТВЕРЖДЕНО</w:t>
      </w:r>
      <w:r w:rsidR="00B44E03">
        <w:t>»</w:t>
      </w:r>
    </w:p>
    <w:p w14:paraId="468189BA" w14:textId="77777777" w:rsidR="00734357" w:rsidRPr="00734357" w:rsidRDefault="009E1EE7" w:rsidP="009E1EE7">
      <w:pPr>
        <w:jc w:val="center"/>
      </w:pPr>
      <w:r>
        <w:t xml:space="preserve">                                                                </w:t>
      </w:r>
      <w:r w:rsidR="00734357" w:rsidRPr="00734357">
        <w:t>Приказом директора</w:t>
      </w:r>
    </w:p>
    <w:p w14:paraId="728D7231" w14:textId="77777777" w:rsidR="00734357" w:rsidRPr="00734357" w:rsidRDefault="009E1EE7" w:rsidP="009E1EE7">
      <w:pPr>
        <w:jc w:val="center"/>
      </w:pPr>
      <w:r>
        <w:t xml:space="preserve">                                                                         </w:t>
      </w:r>
      <w:r w:rsidR="00734357" w:rsidRPr="00734357">
        <w:t>ООО «</w:t>
      </w:r>
      <w:r w:rsidR="00B44E03">
        <w:t>Университетская клиника Архангельск</w:t>
      </w:r>
      <w:r w:rsidR="00734357" w:rsidRPr="00734357">
        <w:t>»</w:t>
      </w:r>
    </w:p>
    <w:p w14:paraId="3762C8E6" w14:textId="73341DD5" w:rsidR="00B44E03" w:rsidRDefault="009E1EE7" w:rsidP="009E1EE7">
      <w:pPr>
        <w:tabs>
          <w:tab w:val="left" w:pos="5790"/>
        </w:tabs>
        <w:jc w:val="center"/>
      </w:pPr>
      <w:r>
        <w:t xml:space="preserve">                                                                От </w:t>
      </w:r>
      <w:r w:rsidR="00B82000">
        <w:t>«01» марта 2018</w:t>
      </w:r>
      <w:r>
        <w:t xml:space="preserve"> года № </w:t>
      </w:r>
      <w:r w:rsidR="00B82000">
        <w:t>01</w:t>
      </w:r>
    </w:p>
    <w:p w14:paraId="63C1E636" w14:textId="77777777" w:rsidR="009E1EE7" w:rsidRDefault="009E1EE7" w:rsidP="009E1EE7">
      <w:pPr>
        <w:tabs>
          <w:tab w:val="left" w:pos="5790"/>
        </w:tabs>
        <w:jc w:val="center"/>
      </w:pPr>
    </w:p>
    <w:p w14:paraId="20A98A79" w14:textId="77777777" w:rsidR="00734357" w:rsidRPr="00B44E03" w:rsidRDefault="00734357" w:rsidP="00B44E03">
      <w:pPr>
        <w:contextualSpacing/>
        <w:jc w:val="center"/>
        <w:rPr>
          <w:b/>
        </w:rPr>
      </w:pPr>
      <w:r w:rsidRPr="00B44E03">
        <w:rPr>
          <w:b/>
        </w:rPr>
        <w:t>ПОЛОЖЕНИЕ</w:t>
      </w:r>
    </w:p>
    <w:p w14:paraId="23320A2B" w14:textId="77777777" w:rsidR="00734357" w:rsidRPr="00B44E03" w:rsidRDefault="00734357" w:rsidP="00B44E03">
      <w:pPr>
        <w:contextualSpacing/>
        <w:jc w:val="center"/>
        <w:rPr>
          <w:b/>
        </w:rPr>
      </w:pPr>
      <w:r w:rsidRPr="00B44E03">
        <w:rPr>
          <w:b/>
        </w:rPr>
        <w:t>О ПОРЯДКЕ И УСЛОВИЯХ</w:t>
      </w:r>
    </w:p>
    <w:p w14:paraId="51BCCEAA" w14:textId="77777777" w:rsidR="00734357" w:rsidRPr="00B44E03" w:rsidRDefault="00734357" w:rsidP="00B44E03">
      <w:pPr>
        <w:contextualSpacing/>
        <w:jc w:val="center"/>
        <w:rPr>
          <w:b/>
        </w:rPr>
      </w:pPr>
      <w:r w:rsidRPr="00B44E03">
        <w:rPr>
          <w:b/>
        </w:rPr>
        <w:t>ПРЕДОСТАВЛЕНИЯ ПЛАТНЫХ МЕДИЦИНСКИХ УСЛУГ</w:t>
      </w:r>
    </w:p>
    <w:p w14:paraId="53512EB1" w14:textId="77777777" w:rsidR="00734357" w:rsidRPr="009E1EE7" w:rsidRDefault="00B44E03" w:rsidP="00734357">
      <w:pPr>
        <w:rPr>
          <w:b/>
        </w:rPr>
      </w:pPr>
      <w:r w:rsidRPr="009E1EE7">
        <w:rPr>
          <w:b/>
        </w:rPr>
        <w:t xml:space="preserve">                </w:t>
      </w:r>
      <w:r w:rsidR="00734357" w:rsidRPr="009E1EE7">
        <w:rPr>
          <w:b/>
        </w:rPr>
        <w:t xml:space="preserve">в обществе с ограниченной ответственностью </w:t>
      </w:r>
      <w:r w:rsidRPr="009E1EE7">
        <w:rPr>
          <w:b/>
        </w:rPr>
        <w:t>«Университетская клиника Архангельск»</w:t>
      </w:r>
    </w:p>
    <w:p w14:paraId="6C791B75" w14:textId="77777777" w:rsidR="00734357" w:rsidRPr="00734357" w:rsidRDefault="00B44E03" w:rsidP="00B44E03">
      <w:pPr>
        <w:jc w:val="both"/>
      </w:pPr>
      <w:r>
        <w:t xml:space="preserve">            </w:t>
      </w:r>
      <w:r w:rsidR="00734357" w:rsidRPr="00734357">
        <w:t>Настоящее Положение разработано в соответствии с действующим законодательством Российской Федерации, в частности,</w:t>
      </w:r>
      <w:r w:rsidR="00D874DD">
        <w:t xml:space="preserve"> в </w:t>
      </w:r>
      <w:r w:rsidR="00734357" w:rsidRPr="00734357">
        <w:t>соответствии с Гражданским кодексом Российской Федерации, Законом РФ от 07.02.1992 г. № 2300-1 «О защите прав потребителей», Федеральным законом от 11 ноября 2011 года № 323-ФЗ «Об основах охраны здоровья граждан в Российской Федерации», Постановлением Правительства Российской Федерации от 4 октября 2012 г. № 1006 «Об утверждении Правил предоставления медицинскими организациями платных медицинских услуг».</w:t>
      </w:r>
    </w:p>
    <w:p w14:paraId="7D1F4B90" w14:textId="77777777" w:rsidR="00734357" w:rsidRPr="00734357" w:rsidRDefault="00B44E03" w:rsidP="00B44E03">
      <w:pPr>
        <w:jc w:val="both"/>
      </w:pPr>
      <w:r>
        <w:t xml:space="preserve">           </w:t>
      </w:r>
      <w:r w:rsidR="00734357" w:rsidRPr="00734357">
        <w:t xml:space="preserve">Положение определяет условия и порядок предоставления платных медицинских услуг (далее платные услуги) </w:t>
      </w:r>
      <w:r w:rsidR="00734357" w:rsidRPr="00D43FB0">
        <w:rPr>
          <w:b/>
        </w:rPr>
        <w:t>Обществом с ограниченной ответственностью «</w:t>
      </w:r>
      <w:r w:rsidR="00F318EF" w:rsidRPr="00D43FB0">
        <w:rPr>
          <w:b/>
        </w:rPr>
        <w:t>Университетская клиника Архангельск</w:t>
      </w:r>
      <w:r w:rsidR="00734357" w:rsidRPr="00D43FB0">
        <w:rPr>
          <w:b/>
        </w:rPr>
        <w:t>»</w:t>
      </w:r>
      <w:r w:rsidR="00734357" w:rsidRPr="00734357">
        <w:t xml:space="preserve"> (далее - Клиника) пациентам</w:t>
      </w:r>
      <w:r w:rsidR="00D43FB0">
        <w:t xml:space="preserve"> (потребителям)</w:t>
      </w:r>
      <w:r w:rsidR="00734357" w:rsidRPr="00734357">
        <w:t xml:space="preserve"> с целью более полного удовлетворения потребности населения в медицинской помощи. Положение является обязательным для исполнения всеми подразделениями Клиники.</w:t>
      </w:r>
    </w:p>
    <w:p w14:paraId="34A2E174" w14:textId="77777777" w:rsidR="00734357" w:rsidRPr="00734357" w:rsidRDefault="00734357" w:rsidP="00D43FB0">
      <w:pPr>
        <w:jc w:val="both"/>
      </w:pPr>
      <w:r w:rsidRPr="00D43FB0">
        <w:rPr>
          <w:b/>
        </w:rPr>
        <w:t>ООО «</w:t>
      </w:r>
      <w:r w:rsidR="00F318EF" w:rsidRPr="00D43FB0">
        <w:rPr>
          <w:b/>
        </w:rPr>
        <w:t>Университетская клиника Архангельск</w:t>
      </w:r>
      <w:r w:rsidRPr="00D43FB0">
        <w:rPr>
          <w:b/>
        </w:rPr>
        <w:t>»</w:t>
      </w:r>
      <w:r w:rsidRPr="00734357">
        <w:t xml:space="preserve"> зарегистрировано по юридическому адресу: </w:t>
      </w:r>
      <w:proofErr w:type="gramStart"/>
      <w:r w:rsidR="00F318EF">
        <w:t>163020</w:t>
      </w:r>
      <w:r w:rsidRPr="00734357">
        <w:t>,  г.</w:t>
      </w:r>
      <w:proofErr w:type="gramEnd"/>
      <w:r w:rsidRPr="00734357">
        <w:t xml:space="preserve"> </w:t>
      </w:r>
      <w:r w:rsidR="009E1EE7">
        <w:t>Архангельск</w:t>
      </w:r>
      <w:r w:rsidRPr="00734357">
        <w:t xml:space="preserve">, ул. </w:t>
      </w:r>
      <w:r w:rsidR="009E1EE7">
        <w:t>Терехина</w:t>
      </w:r>
      <w:r w:rsidRPr="00734357">
        <w:t>, дом</w:t>
      </w:r>
      <w:r w:rsidR="009E1EE7">
        <w:t xml:space="preserve"> </w:t>
      </w:r>
      <w:r w:rsidRPr="00734357">
        <w:t xml:space="preserve"> </w:t>
      </w:r>
      <w:r w:rsidR="009E1EE7">
        <w:t>5</w:t>
      </w:r>
      <w:r w:rsidRPr="00734357">
        <w:t xml:space="preserve">. </w:t>
      </w:r>
    </w:p>
    <w:p w14:paraId="67AFE8A5" w14:textId="77777777" w:rsidR="00734357" w:rsidRPr="00734357" w:rsidRDefault="00734357" w:rsidP="00734357">
      <w:r w:rsidRPr="00734357">
        <w:t xml:space="preserve">Адрес фактического осуществления деятельности: </w:t>
      </w:r>
      <w:r w:rsidR="009E1EE7">
        <w:t>163000</w:t>
      </w:r>
      <w:r w:rsidRPr="00734357">
        <w:t xml:space="preserve">, г. </w:t>
      </w:r>
      <w:r w:rsidR="009E1EE7">
        <w:t>Архангельск</w:t>
      </w:r>
      <w:r w:rsidRPr="00734357">
        <w:t xml:space="preserve">, ул. </w:t>
      </w:r>
      <w:r w:rsidR="009E1EE7">
        <w:t>Воскресенская, д.14</w:t>
      </w:r>
      <w:r w:rsidRPr="00734357">
        <w:t xml:space="preserve"> </w:t>
      </w:r>
    </w:p>
    <w:p w14:paraId="627CE30C" w14:textId="77777777" w:rsidR="00734357" w:rsidRPr="00734357" w:rsidRDefault="00734357" w:rsidP="00D43FB0">
      <w:pPr>
        <w:jc w:val="both"/>
      </w:pPr>
      <w:r w:rsidRPr="00734357">
        <w:t xml:space="preserve">Свидетельство о внесении записи в Единый государственный реестр юридических </w:t>
      </w:r>
      <w:proofErr w:type="gramStart"/>
      <w:r w:rsidRPr="00734357">
        <w:t xml:space="preserve">лиц </w:t>
      </w:r>
      <w:r w:rsidR="009E1EE7">
        <w:t xml:space="preserve"> </w:t>
      </w:r>
      <w:r w:rsidR="009E1EE7" w:rsidRPr="009E1EE7">
        <w:t>сери</w:t>
      </w:r>
      <w:r w:rsidR="009E1EE7">
        <w:t>и</w:t>
      </w:r>
      <w:proofErr w:type="gramEnd"/>
      <w:r w:rsidR="009E1EE7">
        <w:t xml:space="preserve"> </w:t>
      </w:r>
      <w:r w:rsidR="009E1EE7" w:rsidRPr="009E1EE7">
        <w:t xml:space="preserve"> 29 № 002020164 от 15.11.2011, выдано инспекцией Федеральной налоговой службы по г. Архангельску</w:t>
      </w:r>
      <w:r w:rsidR="009E1EE7">
        <w:t xml:space="preserve"> зарегистрировано за </w:t>
      </w:r>
      <w:r w:rsidR="009E1EE7" w:rsidRPr="009E1EE7">
        <w:t xml:space="preserve"> </w:t>
      </w:r>
      <w:r w:rsidRPr="00734357">
        <w:t xml:space="preserve">ОГРН </w:t>
      </w:r>
      <w:r w:rsidR="009E1EE7">
        <w:t>1112900111541</w:t>
      </w:r>
      <w:r w:rsidRPr="00734357">
        <w:t>.</w:t>
      </w:r>
    </w:p>
    <w:p w14:paraId="6C1F2CC8" w14:textId="5BFBB05B" w:rsidR="00D43FB0" w:rsidRPr="00D43FB0" w:rsidRDefault="00D43FB0" w:rsidP="00D43FB0">
      <w:pPr>
        <w:jc w:val="both"/>
      </w:pPr>
      <w:r w:rsidRPr="00D43FB0">
        <w:rPr>
          <w:b/>
        </w:rPr>
        <w:t>Лицензия</w:t>
      </w:r>
      <w:r w:rsidRPr="00D43FB0">
        <w:t xml:space="preserve"> на осуществление медицинской деятельности (за </w:t>
      </w:r>
      <w:proofErr w:type="gramStart"/>
      <w:r w:rsidRPr="00D43FB0">
        <w:t>исключением  указанной</w:t>
      </w:r>
      <w:proofErr w:type="gramEnd"/>
      <w:r w:rsidRPr="00D43FB0">
        <w:t xml:space="preserve">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D43FB0">
        <w:t>Сколково</w:t>
      </w:r>
      <w:proofErr w:type="spellEnd"/>
      <w:r w:rsidRPr="00D43FB0">
        <w:t xml:space="preserve">»  </w:t>
      </w:r>
      <w:r w:rsidRPr="00D43FB0">
        <w:rPr>
          <w:b/>
        </w:rPr>
        <w:t>№ ЛО-</w:t>
      </w:r>
      <w:r w:rsidR="008C47A3">
        <w:rPr>
          <w:b/>
        </w:rPr>
        <w:t>29-01</w:t>
      </w:r>
      <w:r w:rsidRPr="00D43FB0">
        <w:rPr>
          <w:b/>
        </w:rPr>
        <w:t>-00</w:t>
      </w:r>
      <w:r w:rsidR="00B82000">
        <w:rPr>
          <w:b/>
        </w:rPr>
        <w:t>2402</w:t>
      </w:r>
      <w:r w:rsidRPr="00D43FB0">
        <w:t xml:space="preserve">, выдана Исполнителю   Министерством здравоохранения Архангельской области </w:t>
      </w:r>
      <w:r w:rsidR="00B82000">
        <w:t>12.02.2018</w:t>
      </w:r>
      <w:r w:rsidRPr="00D43FB0">
        <w:t xml:space="preserve">, (адрес и телефон Министерства здравоохранения Архангельской области: г. Архангельск, пр. Троицкий, д. 49, телефон +7(8182) 45-45-00). </w:t>
      </w:r>
    </w:p>
    <w:p w14:paraId="0305E44E" w14:textId="376D000C" w:rsidR="00D43FB0" w:rsidRPr="00D43FB0" w:rsidRDefault="00D43FB0" w:rsidP="00D43FB0">
      <w:pPr>
        <w:jc w:val="both"/>
      </w:pPr>
      <w:r w:rsidRPr="00D43FB0">
        <w:t xml:space="preserve">Наименование   </w:t>
      </w:r>
      <w:proofErr w:type="gramStart"/>
      <w:r w:rsidRPr="00D43FB0">
        <w:t>работ  и</w:t>
      </w:r>
      <w:proofErr w:type="gramEnd"/>
      <w:r w:rsidRPr="00D43FB0">
        <w:t xml:space="preserve">  услуг</w:t>
      </w:r>
      <w:r>
        <w:t xml:space="preserve">, которые имеет право оказывать  ООО «Университетская клиника Архангельск» </w:t>
      </w:r>
      <w:r w:rsidRPr="00D43FB0">
        <w:t xml:space="preserve">  в  соответствии с Приложением № </w:t>
      </w:r>
      <w:r w:rsidR="008C47A3">
        <w:t>1</w:t>
      </w:r>
      <w:r w:rsidRPr="00D43FB0">
        <w:t xml:space="preserve"> от «</w:t>
      </w:r>
      <w:r w:rsidR="00B82000">
        <w:t>12</w:t>
      </w:r>
      <w:r w:rsidRPr="00D43FB0">
        <w:t xml:space="preserve">» </w:t>
      </w:r>
      <w:r w:rsidR="00B82000">
        <w:t>февраля 2018</w:t>
      </w:r>
      <w:r w:rsidRPr="00D43FB0">
        <w:t xml:space="preserve"> г. к   лицензии </w:t>
      </w:r>
      <w:r>
        <w:t xml:space="preserve"> </w:t>
      </w:r>
      <w:r w:rsidRPr="00D43FB0">
        <w:t>№ ЛО-</w:t>
      </w:r>
      <w:r w:rsidR="008C47A3">
        <w:t>29</w:t>
      </w:r>
      <w:r w:rsidRPr="00D43FB0">
        <w:t>-</w:t>
      </w:r>
      <w:r w:rsidR="008C47A3">
        <w:t>01</w:t>
      </w:r>
      <w:r w:rsidR="00B82000">
        <w:t>-002402</w:t>
      </w:r>
      <w:r w:rsidRPr="00D43FB0">
        <w:t>:</w:t>
      </w:r>
    </w:p>
    <w:p w14:paraId="14142A54" w14:textId="77777777" w:rsidR="00D874DD" w:rsidRDefault="00D874DD" w:rsidP="00D874DD">
      <w:pPr>
        <w:spacing w:before="100" w:beforeAutospacing="1" w:after="100" w:afterAutospacing="1" w:line="240" w:lineRule="auto"/>
        <w:contextualSpacing/>
        <w:jc w:val="both"/>
        <w:rPr>
          <w:rFonts w:ascii="yandex-sans" w:eastAsia="Times New Roman" w:hAnsi="yandex-sans" w:cs="Times New Roman"/>
          <w:color w:val="000000"/>
          <w:sz w:val="20"/>
          <w:szCs w:val="20"/>
          <w:lang w:eastAsia="ru-RU"/>
        </w:rPr>
      </w:pPr>
      <w:r>
        <w:rPr>
          <w:rFonts w:ascii="yandex-sans" w:eastAsia="Times New Roman" w:hAnsi="yandex-sans" w:cs="Times New Roman"/>
          <w:color w:val="000000"/>
          <w:sz w:val="20"/>
          <w:szCs w:val="20"/>
          <w:lang w:eastAsia="ru-RU"/>
        </w:rPr>
        <w:t>2. П</w:t>
      </w:r>
      <w:r w:rsidRPr="004D103C">
        <w:rPr>
          <w:rFonts w:ascii="yandex-sans" w:eastAsia="Times New Roman" w:hAnsi="yandex-sans" w:cs="Times New Roman"/>
          <w:color w:val="000000"/>
          <w:sz w:val="20"/>
          <w:szCs w:val="20"/>
          <w:lang w:eastAsia="ru-RU"/>
        </w:rPr>
        <w:t>ри оказании первичной</w:t>
      </w:r>
      <w:r>
        <w:rPr>
          <w:rFonts w:ascii="yandex-sans" w:eastAsia="Times New Roman" w:hAnsi="yandex-sans" w:cs="Times New Roman"/>
          <w:color w:val="000000"/>
          <w:sz w:val="20"/>
          <w:szCs w:val="20"/>
          <w:lang w:eastAsia="ru-RU"/>
        </w:rPr>
        <w:t>, в том числе  доврачебной, врачебной и специализированной, медико-санитарной помощи организуются и выполняются следующие работы (услуги):1)</w:t>
      </w:r>
      <w:r w:rsidRPr="00013023">
        <w:t xml:space="preserve"> </w:t>
      </w:r>
      <w:r>
        <w:rPr>
          <w:rFonts w:ascii="yandex-sans" w:eastAsia="Times New Roman" w:hAnsi="yandex-sans" w:cs="Times New Roman"/>
          <w:color w:val="000000"/>
          <w:sz w:val="20"/>
          <w:szCs w:val="20"/>
          <w:lang w:eastAsia="ru-RU"/>
        </w:rPr>
        <w:t xml:space="preserve">при оказании первичной доврачебной </w:t>
      </w:r>
      <w:r w:rsidRPr="00013023">
        <w:rPr>
          <w:rFonts w:ascii="yandex-sans" w:eastAsia="Times New Roman" w:hAnsi="yandex-sans" w:cs="Times New Roman"/>
          <w:color w:val="000000"/>
          <w:sz w:val="20"/>
          <w:szCs w:val="20"/>
          <w:lang w:eastAsia="ru-RU"/>
        </w:rPr>
        <w:t>медико-санитарной помощи</w:t>
      </w:r>
      <w:r>
        <w:rPr>
          <w:rFonts w:ascii="yandex-sans" w:eastAsia="Times New Roman" w:hAnsi="yandex-sans" w:cs="Times New Roman"/>
          <w:color w:val="000000"/>
          <w:sz w:val="20"/>
          <w:szCs w:val="20"/>
          <w:lang w:eastAsia="ru-RU"/>
        </w:rPr>
        <w:t xml:space="preserve"> </w:t>
      </w:r>
      <w:r w:rsidRPr="004D103C">
        <w:rPr>
          <w:rFonts w:ascii="yandex-sans" w:eastAsia="Times New Roman" w:hAnsi="yandex-sans" w:cs="Times New Roman"/>
          <w:color w:val="000000"/>
          <w:sz w:val="20"/>
          <w:szCs w:val="20"/>
          <w:lang w:eastAsia="ru-RU"/>
        </w:rPr>
        <w:t xml:space="preserve">в амбулаторных условиях по: анестезиологии </w:t>
      </w:r>
      <w:r>
        <w:rPr>
          <w:rFonts w:ascii="yandex-sans" w:eastAsia="Times New Roman" w:hAnsi="yandex-sans" w:cs="Times New Roman"/>
          <w:color w:val="000000"/>
          <w:sz w:val="20"/>
          <w:szCs w:val="20"/>
          <w:lang w:eastAsia="ru-RU"/>
        </w:rPr>
        <w:t>и реаниматологии</w:t>
      </w:r>
      <w:r w:rsidRPr="004D103C">
        <w:rPr>
          <w:rFonts w:ascii="yandex-sans" w:eastAsia="Times New Roman" w:hAnsi="yandex-sans" w:cs="Times New Roman"/>
          <w:color w:val="000000"/>
          <w:sz w:val="20"/>
          <w:szCs w:val="20"/>
          <w:lang w:eastAsia="ru-RU"/>
        </w:rPr>
        <w:t xml:space="preserve">; </w:t>
      </w:r>
      <w:proofErr w:type="spellStart"/>
      <w:r w:rsidR="00B41BE3">
        <w:rPr>
          <w:rFonts w:ascii="yandex-sans" w:eastAsia="Times New Roman" w:hAnsi="yandex-sans" w:cs="Times New Roman"/>
          <w:color w:val="000000"/>
          <w:sz w:val="20"/>
          <w:szCs w:val="20"/>
          <w:lang w:eastAsia="ru-RU"/>
        </w:rPr>
        <w:lastRenderedPageBreak/>
        <w:t>дезинфектологии</w:t>
      </w:r>
      <w:proofErr w:type="spellEnd"/>
      <w:r w:rsidR="00B41BE3">
        <w:rPr>
          <w:rFonts w:ascii="yandex-sans" w:eastAsia="Times New Roman" w:hAnsi="yandex-sans" w:cs="Times New Roman"/>
          <w:color w:val="000000"/>
          <w:sz w:val="20"/>
          <w:szCs w:val="20"/>
          <w:lang w:eastAsia="ru-RU"/>
        </w:rPr>
        <w:t xml:space="preserve">; </w:t>
      </w:r>
      <w:r w:rsidRPr="004D103C">
        <w:rPr>
          <w:rFonts w:ascii="yandex-sans" w:eastAsia="Times New Roman" w:hAnsi="yandex-sans" w:cs="Times New Roman"/>
          <w:color w:val="000000"/>
          <w:sz w:val="20"/>
          <w:szCs w:val="20"/>
          <w:lang w:eastAsia="ru-RU"/>
        </w:rPr>
        <w:t xml:space="preserve">медицинскому массажу; операционному делу; </w:t>
      </w:r>
      <w:r>
        <w:rPr>
          <w:rFonts w:ascii="yandex-sans" w:eastAsia="Times New Roman" w:hAnsi="yandex-sans" w:cs="Times New Roman"/>
          <w:color w:val="000000"/>
          <w:sz w:val="20"/>
          <w:szCs w:val="20"/>
          <w:lang w:eastAsia="ru-RU"/>
        </w:rPr>
        <w:t xml:space="preserve">общей практике, </w:t>
      </w:r>
      <w:r w:rsidRPr="004D103C">
        <w:rPr>
          <w:rFonts w:ascii="yandex-sans" w:eastAsia="Times New Roman" w:hAnsi="yandex-sans" w:cs="Times New Roman"/>
          <w:color w:val="000000"/>
          <w:sz w:val="20"/>
          <w:szCs w:val="20"/>
          <w:lang w:eastAsia="ru-RU"/>
        </w:rPr>
        <w:t>организации сестринского дела;</w:t>
      </w:r>
      <w:r>
        <w:rPr>
          <w:rFonts w:ascii="yandex-sans" w:eastAsia="Times New Roman" w:hAnsi="yandex-sans" w:cs="Times New Roman"/>
          <w:color w:val="000000"/>
          <w:sz w:val="20"/>
          <w:szCs w:val="20"/>
          <w:lang w:eastAsia="ru-RU"/>
        </w:rPr>
        <w:t xml:space="preserve"> сестринскому делу; физиотерапии;</w:t>
      </w:r>
      <w:r w:rsidR="00B41BE3">
        <w:rPr>
          <w:rFonts w:ascii="yandex-sans" w:eastAsia="Times New Roman" w:hAnsi="yandex-sans" w:cs="Times New Roman"/>
          <w:color w:val="000000"/>
          <w:sz w:val="20"/>
          <w:szCs w:val="20"/>
          <w:lang w:eastAsia="ru-RU"/>
        </w:rPr>
        <w:t xml:space="preserve"> эпидемиологии;</w:t>
      </w:r>
      <w:r>
        <w:rPr>
          <w:rFonts w:ascii="yandex-sans" w:eastAsia="Times New Roman" w:hAnsi="yandex-sans" w:cs="Times New Roman"/>
          <w:color w:val="000000"/>
          <w:sz w:val="20"/>
          <w:szCs w:val="20"/>
          <w:lang w:eastAsia="ru-RU"/>
        </w:rPr>
        <w:t xml:space="preserve"> 2)</w:t>
      </w:r>
      <w:r w:rsidRPr="004D103C">
        <w:rPr>
          <w:rFonts w:ascii="yandex-sans" w:eastAsia="Times New Roman" w:hAnsi="yandex-sans" w:cs="Times New Roman"/>
          <w:color w:val="000000"/>
          <w:sz w:val="20"/>
          <w:szCs w:val="20"/>
          <w:lang w:eastAsia="ru-RU"/>
        </w:rPr>
        <w:t xml:space="preserve"> </w:t>
      </w:r>
      <w:r w:rsidRPr="00D74F94">
        <w:rPr>
          <w:rFonts w:ascii="yandex-sans" w:eastAsia="Times New Roman" w:hAnsi="yandex-sans" w:cs="Times New Roman"/>
          <w:color w:val="000000"/>
          <w:sz w:val="20"/>
          <w:szCs w:val="20"/>
          <w:lang w:eastAsia="ru-RU"/>
        </w:rPr>
        <w:t>при оказании первичной врачебной медико-санитарной помощи в амбулаторных условиях по:</w:t>
      </w:r>
      <w:r>
        <w:rPr>
          <w:rFonts w:ascii="yandex-sans" w:eastAsia="Times New Roman" w:hAnsi="yandex-sans" w:cs="Times New Roman"/>
          <w:color w:val="000000"/>
          <w:sz w:val="20"/>
          <w:szCs w:val="20"/>
          <w:lang w:eastAsia="ru-RU"/>
        </w:rPr>
        <w:t xml:space="preserve"> общей врачебной практике (семейной медицине); организации здравоохранения и общественному здоровью; терапии; 3)</w:t>
      </w:r>
      <w:r w:rsidRPr="00CF286A">
        <w:t xml:space="preserve"> </w:t>
      </w:r>
      <w:r w:rsidRPr="00CF286A">
        <w:rPr>
          <w:rFonts w:ascii="yandex-sans" w:eastAsia="Times New Roman" w:hAnsi="yandex-sans" w:cs="Times New Roman"/>
          <w:color w:val="000000"/>
          <w:sz w:val="20"/>
          <w:szCs w:val="20"/>
          <w:lang w:eastAsia="ru-RU"/>
        </w:rPr>
        <w:t xml:space="preserve">при оказании первичной врачебной медико-санитарной помощи в условиях </w:t>
      </w:r>
      <w:r>
        <w:rPr>
          <w:rFonts w:ascii="yandex-sans" w:eastAsia="Times New Roman" w:hAnsi="yandex-sans" w:cs="Times New Roman"/>
          <w:color w:val="000000"/>
          <w:sz w:val="20"/>
          <w:szCs w:val="20"/>
          <w:lang w:eastAsia="ru-RU"/>
        </w:rPr>
        <w:t xml:space="preserve">дневного стационара  </w:t>
      </w:r>
      <w:r w:rsidRPr="00CF286A">
        <w:rPr>
          <w:rFonts w:ascii="yandex-sans" w:eastAsia="Times New Roman" w:hAnsi="yandex-sans" w:cs="Times New Roman"/>
          <w:color w:val="000000"/>
          <w:sz w:val="20"/>
          <w:szCs w:val="20"/>
          <w:lang w:eastAsia="ru-RU"/>
        </w:rPr>
        <w:t>по:</w:t>
      </w:r>
      <w:r>
        <w:rPr>
          <w:rFonts w:ascii="yandex-sans" w:eastAsia="Times New Roman" w:hAnsi="yandex-sans" w:cs="Times New Roman"/>
          <w:color w:val="000000"/>
          <w:sz w:val="20"/>
          <w:szCs w:val="20"/>
          <w:lang w:eastAsia="ru-RU"/>
        </w:rPr>
        <w:t xml:space="preserve"> </w:t>
      </w:r>
      <w:r w:rsidRPr="00CF286A">
        <w:rPr>
          <w:rFonts w:ascii="yandex-sans" w:eastAsia="Times New Roman" w:hAnsi="yandex-sans" w:cs="Times New Roman"/>
          <w:color w:val="000000"/>
          <w:sz w:val="20"/>
          <w:szCs w:val="20"/>
          <w:lang w:eastAsia="ru-RU"/>
        </w:rPr>
        <w:t xml:space="preserve">организации здравоохранения и </w:t>
      </w:r>
      <w:r>
        <w:rPr>
          <w:rFonts w:ascii="yandex-sans" w:eastAsia="Times New Roman" w:hAnsi="yandex-sans" w:cs="Times New Roman"/>
          <w:color w:val="000000"/>
          <w:sz w:val="20"/>
          <w:szCs w:val="20"/>
          <w:lang w:eastAsia="ru-RU"/>
        </w:rPr>
        <w:t>общественному здоровью; терапии;</w:t>
      </w:r>
    </w:p>
    <w:p w14:paraId="64A88F83" w14:textId="15ADB33D" w:rsidR="00D874DD" w:rsidRDefault="00D874DD" w:rsidP="00D874DD">
      <w:pPr>
        <w:spacing w:before="100" w:beforeAutospacing="1" w:after="100" w:afterAutospacing="1" w:line="240" w:lineRule="auto"/>
        <w:contextualSpacing/>
        <w:jc w:val="both"/>
        <w:rPr>
          <w:rFonts w:ascii="yandex-sans" w:eastAsia="Times New Roman" w:hAnsi="yandex-sans" w:cs="Times New Roman"/>
          <w:color w:val="000000"/>
          <w:sz w:val="20"/>
          <w:szCs w:val="20"/>
          <w:lang w:eastAsia="ru-RU"/>
        </w:rPr>
      </w:pPr>
      <w:r>
        <w:rPr>
          <w:rFonts w:ascii="yandex-sans" w:eastAsia="Times New Roman" w:hAnsi="yandex-sans" w:cs="Times New Roman"/>
          <w:color w:val="000000"/>
          <w:sz w:val="20"/>
          <w:szCs w:val="20"/>
          <w:lang w:eastAsia="ru-RU"/>
        </w:rPr>
        <w:t>4)</w:t>
      </w:r>
      <w:r w:rsidRPr="00CF286A">
        <w:t xml:space="preserve"> </w:t>
      </w:r>
      <w:r w:rsidRPr="00CF286A">
        <w:rPr>
          <w:rFonts w:ascii="yandex-sans" w:eastAsia="Times New Roman" w:hAnsi="yandex-sans" w:cs="Times New Roman"/>
          <w:color w:val="000000"/>
          <w:sz w:val="20"/>
          <w:szCs w:val="20"/>
          <w:lang w:eastAsia="ru-RU"/>
        </w:rPr>
        <w:t>при оказании первичной специализированной медико-санитарной помощи и амбулаторных условиях по</w:t>
      </w:r>
      <w:r>
        <w:rPr>
          <w:rFonts w:ascii="yandex-sans" w:eastAsia="Times New Roman" w:hAnsi="yandex-sans" w:cs="Times New Roman"/>
          <w:color w:val="000000"/>
          <w:sz w:val="20"/>
          <w:szCs w:val="20"/>
          <w:lang w:eastAsia="ru-RU"/>
        </w:rPr>
        <w:t xml:space="preserve"> аллергологии и иммунологии; анестезиологии и реаниматологии; акушерству и гинекологии (за исключением использования вспомогательных репродуктивных технологий</w:t>
      </w:r>
      <w:r w:rsidR="00B82000">
        <w:rPr>
          <w:rFonts w:ascii="yandex-sans" w:eastAsia="Times New Roman" w:hAnsi="yandex-sans" w:cs="Times New Roman"/>
          <w:color w:val="000000"/>
          <w:sz w:val="20"/>
          <w:szCs w:val="20"/>
          <w:lang w:eastAsia="ru-RU"/>
        </w:rPr>
        <w:t xml:space="preserve"> и искусственного прерывания беременности</w:t>
      </w:r>
      <w:r>
        <w:rPr>
          <w:rFonts w:ascii="yandex-sans" w:eastAsia="Times New Roman" w:hAnsi="yandex-sans" w:cs="Times New Roman"/>
          <w:color w:val="000000"/>
          <w:sz w:val="20"/>
          <w:szCs w:val="20"/>
          <w:lang w:eastAsia="ru-RU"/>
        </w:rPr>
        <w:t>);</w:t>
      </w:r>
      <w:r w:rsidR="00B82000" w:rsidRPr="00B82000">
        <w:rPr>
          <w:rFonts w:ascii="yandex-sans" w:eastAsia="Times New Roman" w:hAnsi="yandex-sans" w:cs="Times New Roman"/>
          <w:color w:val="000000"/>
          <w:sz w:val="20"/>
          <w:szCs w:val="20"/>
          <w:lang w:eastAsia="ru-RU"/>
        </w:rPr>
        <w:t xml:space="preserve"> </w:t>
      </w:r>
      <w:r w:rsidR="00B82000">
        <w:rPr>
          <w:rFonts w:ascii="yandex-sans" w:eastAsia="Times New Roman" w:hAnsi="yandex-sans" w:cs="Times New Roman"/>
          <w:color w:val="000000"/>
          <w:sz w:val="20"/>
          <w:szCs w:val="20"/>
          <w:lang w:eastAsia="ru-RU"/>
        </w:rPr>
        <w:t>акушерству и гинекологии</w:t>
      </w:r>
      <w:r w:rsidR="00B82000">
        <w:rPr>
          <w:rFonts w:ascii="yandex-sans" w:eastAsia="Times New Roman" w:hAnsi="yandex-sans" w:cs="Times New Roman"/>
          <w:color w:val="000000"/>
          <w:sz w:val="20"/>
          <w:szCs w:val="20"/>
          <w:lang w:eastAsia="ru-RU"/>
        </w:rPr>
        <w:t xml:space="preserve"> (искусственному прерыванию беременности);</w:t>
      </w:r>
      <w:r>
        <w:rPr>
          <w:rFonts w:ascii="yandex-sans" w:eastAsia="Times New Roman" w:hAnsi="yandex-sans" w:cs="Times New Roman"/>
          <w:color w:val="000000"/>
          <w:sz w:val="20"/>
          <w:szCs w:val="20"/>
          <w:lang w:eastAsia="ru-RU"/>
        </w:rPr>
        <w:t xml:space="preserve"> гастроэнтерологии; </w:t>
      </w:r>
      <w:proofErr w:type="spellStart"/>
      <w:r>
        <w:rPr>
          <w:rFonts w:ascii="yandex-sans" w:eastAsia="Times New Roman" w:hAnsi="yandex-sans" w:cs="Times New Roman"/>
          <w:color w:val="000000"/>
          <w:sz w:val="20"/>
          <w:szCs w:val="20"/>
          <w:lang w:eastAsia="ru-RU"/>
        </w:rPr>
        <w:t>дерматовенерологии</w:t>
      </w:r>
      <w:proofErr w:type="spellEnd"/>
      <w:r>
        <w:rPr>
          <w:rFonts w:ascii="yandex-sans" w:eastAsia="Times New Roman" w:hAnsi="yandex-sans" w:cs="Times New Roman"/>
          <w:color w:val="000000"/>
          <w:sz w:val="20"/>
          <w:szCs w:val="20"/>
          <w:lang w:eastAsia="ru-RU"/>
        </w:rPr>
        <w:t>; кардиологии;</w:t>
      </w:r>
      <w:r w:rsidRPr="00B866C2">
        <w:t xml:space="preserve"> </w:t>
      </w:r>
      <w:r w:rsidRPr="00B866C2">
        <w:rPr>
          <w:rFonts w:ascii="yandex-sans" w:eastAsia="Times New Roman" w:hAnsi="yandex-sans" w:cs="Times New Roman"/>
          <w:color w:val="000000"/>
          <w:sz w:val="20"/>
          <w:szCs w:val="20"/>
          <w:lang w:eastAsia="ru-RU"/>
        </w:rPr>
        <w:t>косметологии; неврологии;</w:t>
      </w:r>
      <w:r>
        <w:rPr>
          <w:rFonts w:ascii="yandex-sans" w:eastAsia="Times New Roman" w:hAnsi="yandex-sans" w:cs="Times New Roman"/>
          <w:color w:val="000000"/>
          <w:sz w:val="20"/>
          <w:szCs w:val="20"/>
          <w:lang w:eastAsia="ru-RU"/>
        </w:rPr>
        <w:t xml:space="preserve"> онкологии;</w:t>
      </w:r>
      <w:r w:rsidRPr="00B866C2">
        <w:t xml:space="preserve"> </w:t>
      </w:r>
      <w:r w:rsidRPr="00B866C2">
        <w:rPr>
          <w:rFonts w:ascii="yandex-sans" w:eastAsia="Times New Roman" w:hAnsi="yandex-sans" w:cs="Times New Roman"/>
          <w:color w:val="000000"/>
          <w:sz w:val="20"/>
          <w:szCs w:val="20"/>
          <w:lang w:eastAsia="ru-RU"/>
        </w:rPr>
        <w:t xml:space="preserve">оториноларингологии (за исключением </w:t>
      </w:r>
      <w:proofErr w:type="spellStart"/>
      <w:r w:rsidRPr="00B866C2">
        <w:rPr>
          <w:rFonts w:ascii="yandex-sans" w:eastAsia="Times New Roman" w:hAnsi="yandex-sans" w:cs="Times New Roman"/>
          <w:color w:val="000000"/>
          <w:sz w:val="20"/>
          <w:szCs w:val="20"/>
          <w:lang w:eastAsia="ru-RU"/>
        </w:rPr>
        <w:t>кохлеарной</w:t>
      </w:r>
      <w:proofErr w:type="spellEnd"/>
      <w:r w:rsidRPr="00B866C2">
        <w:rPr>
          <w:rFonts w:ascii="yandex-sans" w:eastAsia="Times New Roman" w:hAnsi="yandex-sans" w:cs="Times New Roman"/>
          <w:color w:val="000000"/>
          <w:sz w:val="20"/>
          <w:szCs w:val="20"/>
          <w:lang w:eastAsia="ru-RU"/>
        </w:rPr>
        <w:t xml:space="preserve"> имплантации)</w:t>
      </w:r>
      <w:r>
        <w:rPr>
          <w:rFonts w:ascii="yandex-sans" w:eastAsia="Times New Roman" w:hAnsi="yandex-sans" w:cs="Times New Roman"/>
          <w:color w:val="000000"/>
          <w:sz w:val="20"/>
          <w:szCs w:val="20"/>
          <w:lang w:eastAsia="ru-RU"/>
        </w:rPr>
        <w:t>; организации здравоохранения и общественному здоровью;</w:t>
      </w:r>
      <w:r w:rsidRPr="00B866C2">
        <w:t xml:space="preserve"> </w:t>
      </w:r>
      <w:r w:rsidRPr="00B866C2">
        <w:rPr>
          <w:rFonts w:ascii="yandex-sans" w:eastAsia="Times New Roman" w:hAnsi="yandex-sans" w:cs="Times New Roman"/>
          <w:color w:val="000000"/>
          <w:sz w:val="20"/>
          <w:szCs w:val="20"/>
          <w:lang w:eastAsia="ru-RU"/>
        </w:rPr>
        <w:t>офтальмологии</w:t>
      </w:r>
      <w:r>
        <w:rPr>
          <w:rFonts w:ascii="yandex-sans" w:eastAsia="Times New Roman" w:hAnsi="yandex-sans" w:cs="Times New Roman"/>
          <w:color w:val="000000"/>
          <w:sz w:val="20"/>
          <w:szCs w:val="20"/>
          <w:lang w:eastAsia="ru-RU"/>
        </w:rPr>
        <w:t>; психиатрии; психиатрии-наркологии; рефлексотерапии; урологии; ультразвуковой диагностике; функциональной диагностике; хирургии; эндокринологии; эндоскопии; 5)</w:t>
      </w:r>
      <w:r w:rsidRPr="004D103C">
        <w:rPr>
          <w:rFonts w:ascii="yandex-sans" w:eastAsia="Times New Roman" w:hAnsi="yandex-sans" w:cs="Times New Roman"/>
          <w:color w:val="000000"/>
          <w:sz w:val="20"/>
          <w:szCs w:val="20"/>
          <w:lang w:eastAsia="ru-RU"/>
        </w:rPr>
        <w:t xml:space="preserve"> при оказании первичной специализированной медико-санитарной помощи в условиях дневного стационара по: </w:t>
      </w:r>
      <w:r w:rsidR="005A7D4A">
        <w:rPr>
          <w:rFonts w:ascii="yandex-sans" w:eastAsia="Times New Roman" w:hAnsi="yandex-sans" w:cs="Times New Roman"/>
          <w:color w:val="000000"/>
          <w:sz w:val="20"/>
          <w:szCs w:val="20"/>
          <w:lang w:eastAsia="ru-RU"/>
        </w:rPr>
        <w:t>акушерству и гинекологии (за исключением использования вспомогательных репродуктивных технологий и искусственного прерывания беременности);</w:t>
      </w:r>
      <w:r w:rsidR="005A7D4A" w:rsidRPr="00B82000">
        <w:rPr>
          <w:rFonts w:ascii="yandex-sans" w:eastAsia="Times New Roman" w:hAnsi="yandex-sans" w:cs="Times New Roman"/>
          <w:color w:val="000000"/>
          <w:sz w:val="20"/>
          <w:szCs w:val="20"/>
          <w:lang w:eastAsia="ru-RU"/>
        </w:rPr>
        <w:t xml:space="preserve"> </w:t>
      </w:r>
      <w:r w:rsidR="005A7D4A">
        <w:rPr>
          <w:rFonts w:ascii="yandex-sans" w:eastAsia="Times New Roman" w:hAnsi="yandex-sans" w:cs="Times New Roman"/>
          <w:color w:val="000000"/>
          <w:sz w:val="20"/>
          <w:szCs w:val="20"/>
          <w:lang w:eastAsia="ru-RU"/>
        </w:rPr>
        <w:t>акушерству и гинекологии (искусственному прерыванию беременности)</w:t>
      </w:r>
      <w:r>
        <w:rPr>
          <w:rFonts w:ascii="yandex-sans" w:eastAsia="Times New Roman" w:hAnsi="yandex-sans" w:cs="Times New Roman"/>
          <w:color w:val="000000"/>
          <w:sz w:val="20"/>
          <w:szCs w:val="20"/>
          <w:lang w:eastAsia="ru-RU"/>
        </w:rPr>
        <w:t>;</w:t>
      </w:r>
      <w:r w:rsidRPr="00C03CB2">
        <w:t xml:space="preserve"> </w:t>
      </w:r>
      <w:r w:rsidRPr="00C03CB2">
        <w:rPr>
          <w:rFonts w:ascii="yandex-sans" w:eastAsia="Times New Roman" w:hAnsi="yandex-sans" w:cs="Times New Roman"/>
          <w:color w:val="000000"/>
          <w:sz w:val="20"/>
          <w:szCs w:val="20"/>
          <w:lang w:eastAsia="ru-RU"/>
        </w:rPr>
        <w:t>организации здравоохранения и общественному здоровью</w:t>
      </w:r>
      <w:r>
        <w:rPr>
          <w:rFonts w:ascii="yandex-sans" w:eastAsia="Times New Roman" w:hAnsi="yandex-sans" w:cs="Times New Roman"/>
          <w:color w:val="000000"/>
          <w:sz w:val="20"/>
          <w:szCs w:val="20"/>
          <w:lang w:eastAsia="ru-RU"/>
        </w:rPr>
        <w:t>;7.При проведении медицинских осмотров, медицинских освидетельствований и медицинских экспертиз организуются и выполняются следующие работы (услуги):1) при проведении медицинских осмотров по: медицинским осмотрам (</w:t>
      </w:r>
      <w:proofErr w:type="spellStart"/>
      <w:r>
        <w:rPr>
          <w:rFonts w:ascii="yandex-sans" w:eastAsia="Times New Roman" w:hAnsi="yandex-sans" w:cs="Times New Roman"/>
          <w:color w:val="000000"/>
          <w:sz w:val="20"/>
          <w:szCs w:val="20"/>
          <w:lang w:eastAsia="ru-RU"/>
        </w:rPr>
        <w:t>предрейсовым</w:t>
      </w:r>
      <w:proofErr w:type="spellEnd"/>
      <w:r>
        <w:rPr>
          <w:rFonts w:ascii="yandex-sans" w:eastAsia="Times New Roman" w:hAnsi="yandex-sans" w:cs="Times New Roman"/>
          <w:color w:val="000000"/>
          <w:sz w:val="20"/>
          <w:szCs w:val="20"/>
          <w:lang w:eastAsia="ru-RU"/>
        </w:rPr>
        <w:t xml:space="preserve">, </w:t>
      </w:r>
      <w:proofErr w:type="spellStart"/>
      <w:r>
        <w:rPr>
          <w:rFonts w:ascii="yandex-sans" w:eastAsia="Times New Roman" w:hAnsi="yandex-sans" w:cs="Times New Roman"/>
          <w:color w:val="000000"/>
          <w:sz w:val="20"/>
          <w:szCs w:val="20"/>
          <w:lang w:eastAsia="ru-RU"/>
        </w:rPr>
        <w:t>послерейсовым</w:t>
      </w:r>
      <w:proofErr w:type="spellEnd"/>
      <w:r>
        <w:rPr>
          <w:rFonts w:ascii="yandex-sans" w:eastAsia="Times New Roman" w:hAnsi="yandex-sans" w:cs="Times New Roman"/>
          <w:color w:val="000000"/>
          <w:sz w:val="20"/>
          <w:szCs w:val="20"/>
          <w:lang w:eastAsia="ru-RU"/>
        </w:rPr>
        <w:t xml:space="preserve">); 3) при проведении медицинских экспертиз  по: экспертизе временной нетрудоспособности. </w:t>
      </w:r>
    </w:p>
    <w:p w14:paraId="319691DF" w14:textId="77777777" w:rsidR="00D874DD" w:rsidRDefault="00D874DD" w:rsidP="00C457BA">
      <w:pPr>
        <w:jc w:val="both"/>
      </w:pPr>
      <w:bookmarkStart w:id="0" w:name="_GoBack"/>
      <w:bookmarkEnd w:id="0"/>
    </w:p>
    <w:p w14:paraId="7866E675" w14:textId="77777777" w:rsidR="00734357" w:rsidRPr="00734357" w:rsidRDefault="00734357" w:rsidP="00C457BA">
      <w:pPr>
        <w:jc w:val="both"/>
      </w:pPr>
      <w:r w:rsidRPr="00734357">
        <w:t xml:space="preserve">Платные медицинские услуги, оказываемые в Клинике, перечислены в Прейскуранте (приложение № 2 настоящего Положения) и размещены на </w:t>
      </w:r>
      <w:r w:rsidR="00B41BE3">
        <w:t xml:space="preserve">стойке регистратуры, </w:t>
      </w:r>
      <w:r w:rsidRPr="00734357">
        <w:t>информационном стенде и на сайте Клиники.</w:t>
      </w:r>
    </w:p>
    <w:p w14:paraId="1EA41D87" w14:textId="77777777" w:rsidR="00734357" w:rsidRPr="00734357" w:rsidRDefault="00734357" w:rsidP="00022C70">
      <w:pPr>
        <w:jc w:val="both"/>
      </w:pPr>
      <w:r w:rsidRPr="00734357">
        <w:t>Настоящее Положение является документом, регламентирующим поведение пациента</w:t>
      </w:r>
      <w:r w:rsidR="00022C70">
        <w:t xml:space="preserve"> (</w:t>
      </w:r>
      <w:proofErr w:type="gramStart"/>
      <w:r w:rsidR="00022C70">
        <w:t xml:space="preserve">потребителя) </w:t>
      </w:r>
      <w:r w:rsidRPr="00734357">
        <w:t xml:space="preserve"> (</w:t>
      </w:r>
      <w:proofErr w:type="gramEnd"/>
      <w:r w:rsidRPr="00734357">
        <w:t>законн</w:t>
      </w:r>
      <w:r w:rsidR="00022C70">
        <w:t>ого</w:t>
      </w:r>
      <w:r w:rsidRPr="00734357">
        <w:t xml:space="preserve"> представител</w:t>
      </w:r>
      <w:r w:rsidR="00022C70">
        <w:t>я</w:t>
      </w:r>
      <w:r w:rsidRPr="00734357">
        <w:t>) при обращении в Клинику. Положение является обязательными для пациентов</w:t>
      </w:r>
      <w:r w:rsidR="00022C70">
        <w:t>(потребителей)</w:t>
      </w:r>
      <w:r w:rsidR="00022C70" w:rsidRPr="00022C70">
        <w:t xml:space="preserve"> (законн</w:t>
      </w:r>
      <w:r w:rsidR="00022C70">
        <w:t>ых</w:t>
      </w:r>
      <w:r w:rsidR="00022C70" w:rsidRPr="00022C70">
        <w:t xml:space="preserve"> представител</w:t>
      </w:r>
      <w:r w:rsidR="00022C70">
        <w:t>ей</w:t>
      </w:r>
      <w:r w:rsidR="00022C70" w:rsidRPr="00022C70">
        <w:t>)</w:t>
      </w:r>
      <w:r w:rsidRPr="00734357">
        <w:t xml:space="preserve">, обратившихся за получением медицинской помощи, а также для иных лиц, находящихся на территории Клиники. </w:t>
      </w:r>
    </w:p>
    <w:p w14:paraId="190D83CF" w14:textId="77777777" w:rsidR="00734357" w:rsidRPr="00734357" w:rsidRDefault="00C457BA" w:rsidP="00734357">
      <w:r>
        <w:t xml:space="preserve">                                                                     </w:t>
      </w:r>
      <w:r w:rsidR="00734357" w:rsidRPr="00734357">
        <w:t xml:space="preserve">1.​ Основные понятия </w:t>
      </w:r>
    </w:p>
    <w:p w14:paraId="368665C8" w14:textId="77777777" w:rsidR="00734357" w:rsidRPr="00734357" w:rsidRDefault="00734357" w:rsidP="00022C70">
      <w:pPr>
        <w:jc w:val="both"/>
      </w:pPr>
      <w:r w:rsidRPr="00734357">
        <w:t>«</w:t>
      </w:r>
      <w:r w:rsidR="00022C70">
        <w:t>И</w:t>
      </w:r>
      <w:r w:rsidRPr="00734357">
        <w:t>сполнитель» - медицинское учреждение, предоставляющее платные медицинские услуги потребителям;</w:t>
      </w:r>
    </w:p>
    <w:p w14:paraId="5CFB6B5E" w14:textId="77777777" w:rsidR="00734357" w:rsidRPr="00734357" w:rsidRDefault="00734357" w:rsidP="00C457BA">
      <w:pPr>
        <w:jc w:val="both"/>
      </w:pPr>
      <w:r w:rsidRPr="00734357">
        <w:t>«</w:t>
      </w:r>
      <w:r w:rsidR="00022C70">
        <w:t>З</w:t>
      </w:r>
      <w:r w:rsidRPr="00734357">
        <w:t>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3452DA74" w14:textId="77777777" w:rsidR="00734357" w:rsidRPr="00734357" w:rsidRDefault="00734357" w:rsidP="00C457BA">
      <w:pPr>
        <w:jc w:val="both"/>
      </w:pPr>
      <w:r w:rsidRPr="00734357">
        <w:t>«качество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69935DCB" w14:textId="77777777" w:rsidR="00734357" w:rsidRPr="00734357" w:rsidRDefault="00734357" w:rsidP="00C457BA">
      <w:pPr>
        <w:jc w:val="both"/>
      </w:pPr>
      <w:r w:rsidRPr="00734357">
        <w:t>«медицинская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14:paraId="558223CA" w14:textId="77777777" w:rsidR="00734357" w:rsidRPr="00734357" w:rsidRDefault="00734357" w:rsidP="00C457BA">
      <w:pPr>
        <w:jc w:val="both"/>
      </w:pPr>
      <w:r w:rsidRPr="00734357">
        <w:t>«медицинская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7CA3DD90" w14:textId="77777777" w:rsidR="00734357" w:rsidRPr="00734357" w:rsidRDefault="00734357" w:rsidP="00C457BA">
      <w:pPr>
        <w:jc w:val="both"/>
      </w:pPr>
      <w:r w:rsidRPr="00734357">
        <w:t xml:space="preserve">«медицинское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w:t>
      </w:r>
      <w:r w:rsidRPr="00734357">
        <w:lastRenderedPageBreak/>
        <w:t>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w:t>
      </w:r>
    </w:p>
    <w:p w14:paraId="3577CDB5" w14:textId="77777777" w:rsidR="00734357" w:rsidRPr="00734357" w:rsidRDefault="00734357" w:rsidP="00C457BA">
      <w:pPr>
        <w:jc w:val="both"/>
      </w:pPr>
      <w:r w:rsidRPr="00734357">
        <w:t>«медицинская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w:t>
      </w:r>
    </w:p>
    <w:p w14:paraId="501B5DE9" w14:textId="77777777" w:rsidR="00734357" w:rsidRPr="00734357" w:rsidRDefault="00734357" w:rsidP="00C457BA">
      <w:pPr>
        <w:jc w:val="both"/>
      </w:pPr>
      <w:r w:rsidRPr="00734357">
        <w:t xml:space="preserve">«медицинская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w:t>
      </w:r>
    </w:p>
    <w:p w14:paraId="44EEA696" w14:textId="77777777" w:rsidR="00734357" w:rsidRPr="00734357" w:rsidRDefault="00734357" w:rsidP="00C457BA">
      <w:pPr>
        <w:jc w:val="both"/>
      </w:pPr>
      <w:r w:rsidRPr="00734357">
        <w:t>«медицинский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w:t>
      </w:r>
    </w:p>
    <w:p w14:paraId="12799466" w14:textId="77777777" w:rsidR="00734357" w:rsidRPr="00734357" w:rsidRDefault="00734357" w:rsidP="00C457BA">
      <w:pPr>
        <w:jc w:val="both"/>
      </w:pPr>
      <w:r w:rsidRPr="00734357">
        <w:t>«пациент»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5D3EC09B" w14:textId="77777777" w:rsidR="00734357" w:rsidRPr="00734357" w:rsidRDefault="00734357" w:rsidP="00C457BA">
      <w:pPr>
        <w:jc w:val="both"/>
      </w:pPr>
      <w:r w:rsidRPr="00734357">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w:t>
      </w:r>
    </w:p>
    <w:p w14:paraId="4B6FD2F3" w14:textId="77777777" w:rsidR="00734357" w:rsidRPr="00734357" w:rsidRDefault="00734357" w:rsidP="00C457BA">
      <w:pPr>
        <w:jc w:val="both"/>
      </w:pPr>
      <w:r w:rsidRPr="00734357">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5" w:tgtFrame="_blank" w:history="1">
        <w:r w:rsidRPr="00D874DD">
          <w:rPr>
            <w:rStyle w:val="a3"/>
            <w:color w:val="000000" w:themeColor="text1"/>
            <w:u w:val="none"/>
          </w:rPr>
          <w:t>закона</w:t>
        </w:r>
      </w:hyperlink>
      <w:r w:rsidRPr="00734357">
        <w:t xml:space="preserve"> "Об основах охраны здоровья граждан в Российской Федерации";</w:t>
      </w:r>
    </w:p>
    <w:p w14:paraId="1BFC898C" w14:textId="77777777" w:rsidR="00734357" w:rsidRPr="00734357" w:rsidRDefault="00734357" w:rsidP="00C457BA">
      <w:pPr>
        <w:jc w:val="both"/>
      </w:pPr>
      <w:r w:rsidRPr="00734357">
        <w:t>«Территориальная программа государственных гарантий оказания гражданам Российской Федерации</w:t>
      </w:r>
      <w:r w:rsidR="00C457BA">
        <w:t xml:space="preserve"> Р</w:t>
      </w:r>
      <w:r w:rsidRPr="00734357">
        <w:t xml:space="preserve">оссийской Федерации, проживающим в </w:t>
      </w:r>
      <w:r w:rsidR="00C457BA">
        <w:t xml:space="preserve">Архангельской </w:t>
      </w:r>
      <w:r w:rsidRPr="00734357">
        <w:t>области, бесплатной медицинской помощи» – программа медицинской помощи населению, оказываемая медицинским учреждением на бесплатной для населения основе и финансируемая из средств государственного бюджета и средств обязательного медицинского страхования (далее - ОМС);</w:t>
      </w:r>
    </w:p>
    <w:p w14:paraId="42358E76" w14:textId="77777777" w:rsidR="00734357" w:rsidRPr="00734357" w:rsidRDefault="00734357" w:rsidP="00C457BA">
      <w:pPr>
        <w:jc w:val="both"/>
      </w:pPr>
      <w:r w:rsidRPr="00734357">
        <w:t>«полис медицинский страховой» - страховой документ (ценная бумага), выдаваемый застрахованному, удостоверяющий факт страхования в данной страховой медицинской организации и определяющий объем оказания медицинской помощи в соответствии с договором обязательного или добровольного медицинского страхования.</w:t>
      </w:r>
    </w:p>
    <w:p w14:paraId="1BA70D1A" w14:textId="77777777" w:rsidR="00734357" w:rsidRPr="00734357" w:rsidRDefault="00C457BA" w:rsidP="00734357">
      <w:r>
        <w:t xml:space="preserve">                               </w:t>
      </w:r>
      <w:r w:rsidR="00734357" w:rsidRPr="00734357">
        <w:t>2.​ Условия предоставления платных медицинских услуг</w:t>
      </w:r>
    </w:p>
    <w:p w14:paraId="72AE55D1" w14:textId="77777777" w:rsidR="00734357" w:rsidRPr="00734357" w:rsidRDefault="00734357" w:rsidP="00734357">
      <w:r w:rsidRPr="00734357">
        <w:t>2.1. Клиника предоставляет платные медицинские услуги:</w:t>
      </w:r>
    </w:p>
    <w:p w14:paraId="251F15AF" w14:textId="77777777" w:rsidR="00734357" w:rsidRPr="00734357" w:rsidRDefault="00734357" w:rsidP="00C457BA">
      <w:pPr>
        <w:jc w:val="both"/>
      </w:pPr>
      <w:r w:rsidRPr="00734357">
        <w:t>- при предоставлении медицинской помощи лицам, не имеющим права на получение бесплатной медицинской помощи по Территориальной программе государственных гарантий;</w:t>
      </w:r>
    </w:p>
    <w:p w14:paraId="348F9DA3" w14:textId="77777777" w:rsidR="00734357" w:rsidRPr="00734357" w:rsidRDefault="00734357" w:rsidP="00C457BA">
      <w:pPr>
        <w:jc w:val="both"/>
      </w:pPr>
      <w:r w:rsidRPr="00734357">
        <w:t>- по желанию потребителя (заказчика), включая в том числе:</w:t>
      </w:r>
    </w:p>
    <w:p w14:paraId="049F3F80" w14:textId="77777777" w:rsidR="00734357" w:rsidRPr="00734357" w:rsidRDefault="00734357" w:rsidP="00635B4D">
      <w:pPr>
        <w:jc w:val="both"/>
      </w:pPr>
      <w:r w:rsidRPr="00734357">
        <w:sym w:font="Symbol" w:char="F0D8"/>
      </w:r>
      <w:r w:rsidRPr="00734357">
        <w:t xml:space="preserve">​ гражданам иностранных государств, лицам без гражданства и гражданам Российской Федерации, не проживающим постоянно на ее территории и не являющимся застрахованными по </w:t>
      </w:r>
      <w:r w:rsidRPr="00734357">
        <w:lastRenderedPageBreak/>
        <w:t>обязательному медицинскому страхованию, если иное не предусмотрено международными договорами Российской Федерации;</w:t>
      </w:r>
    </w:p>
    <w:p w14:paraId="6C53B756" w14:textId="77777777" w:rsidR="00734357" w:rsidRPr="00734357" w:rsidRDefault="00734357" w:rsidP="00734357">
      <w:r w:rsidRPr="00734357">
        <w:sym w:font="Symbol" w:char="F0D8"/>
      </w:r>
      <w:r w:rsidRPr="00734357">
        <w:t xml:space="preserve">​ при самостоятельном обращении граждан за получением медицинских услуг. </w:t>
      </w:r>
    </w:p>
    <w:p w14:paraId="62AD5407" w14:textId="77777777" w:rsidR="00734357" w:rsidRPr="00734357" w:rsidRDefault="00734357" w:rsidP="00635B4D">
      <w:pPr>
        <w:jc w:val="both"/>
      </w:pPr>
      <w:r w:rsidRPr="00734357">
        <w:t>2.2. Платные услуги предоставляются в виде профилактической и лечебно-диагностической помощи и реабилитации и осуществляются:</w:t>
      </w:r>
    </w:p>
    <w:p w14:paraId="2E7D7F10" w14:textId="77777777" w:rsidR="00734357" w:rsidRPr="00734357" w:rsidRDefault="00734357" w:rsidP="00635B4D">
      <w:pPr>
        <w:jc w:val="both"/>
      </w:pPr>
      <w:r w:rsidRPr="00734357">
        <w:t>- по договорам с физическими и юридическими лицами;</w:t>
      </w:r>
    </w:p>
    <w:p w14:paraId="1F805F95" w14:textId="77777777" w:rsidR="00734357" w:rsidRPr="00D874DD" w:rsidRDefault="00734357" w:rsidP="00734357">
      <w:pPr>
        <w:rPr>
          <w:color w:val="000000" w:themeColor="text1"/>
        </w:rPr>
      </w:pPr>
      <w:r w:rsidRPr="00D874DD">
        <w:rPr>
          <w:color w:val="000000" w:themeColor="text1"/>
        </w:rPr>
        <w:t>-</w:t>
      </w:r>
      <w:r w:rsidRPr="00735773">
        <w:rPr>
          <w:color w:val="FF0000"/>
        </w:rPr>
        <w:t xml:space="preserve"> </w:t>
      </w:r>
      <w:r w:rsidRPr="00D874DD">
        <w:rPr>
          <w:color w:val="000000" w:themeColor="text1"/>
        </w:rPr>
        <w:t>по договорам добровольного медицинского страхования.</w:t>
      </w:r>
    </w:p>
    <w:p w14:paraId="1ADF97A5" w14:textId="77777777" w:rsidR="00734357" w:rsidRPr="00734357" w:rsidRDefault="00635B4D" w:rsidP="00734357">
      <w:r>
        <w:t xml:space="preserve">                  </w:t>
      </w:r>
      <w:r w:rsidR="00734357" w:rsidRPr="00734357">
        <w:t>3.​ Организация предоставления платных услуг и оформления документов.</w:t>
      </w:r>
    </w:p>
    <w:p w14:paraId="0EC9577B" w14:textId="77777777" w:rsidR="00734357" w:rsidRPr="00734357" w:rsidRDefault="00734357" w:rsidP="00734357">
      <w:r w:rsidRPr="00734357">
        <w:t>3.1. Порядок предоставления платных медицинских услуг</w:t>
      </w:r>
      <w:r w:rsidR="00635B4D">
        <w:t>:</w:t>
      </w:r>
    </w:p>
    <w:p w14:paraId="5D2DC88C" w14:textId="77777777" w:rsidR="00734357" w:rsidRPr="00734357" w:rsidRDefault="00734357" w:rsidP="00735773">
      <w:pPr>
        <w:jc w:val="both"/>
      </w:pPr>
      <w:r w:rsidRPr="00734357">
        <w:t>3.1.</w:t>
      </w:r>
      <w:proofErr w:type="gramStart"/>
      <w:r w:rsidRPr="00734357">
        <w:t>1</w:t>
      </w:r>
      <w:r w:rsidR="00735773">
        <w:t>.</w:t>
      </w:r>
      <w:r w:rsidRPr="00734357">
        <w:t>​</w:t>
      </w:r>
      <w:proofErr w:type="gramEnd"/>
      <w:r w:rsidRPr="00734357">
        <w:t> При оказании платных услуг Клиника обеспечивает граждан доступной и достоверной информацией, размещенной для всеобщего ознакомления на информационн</w:t>
      </w:r>
      <w:r w:rsidR="00735773">
        <w:t>ых</w:t>
      </w:r>
      <w:r w:rsidRPr="00734357">
        <w:t xml:space="preserve"> стенд</w:t>
      </w:r>
      <w:r w:rsidR="00735773">
        <w:t>ах</w:t>
      </w:r>
      <w:r w:rsidRPr="00734357">
        <w:t>:</w:t>
      </w:r>
    </w:p>
    <w:p w14:paraId="40738BE9" w14:textId="77777777" w:rsidR="00734357" w:rsidRPr="00734357" w:rsidRDefault="00734357" w:rsidP="00734357">
      <w:r w:rsidRPr="00734357">
        <w:t>- наименование юридического лица;</w:t>
      </w:r>
    </w:p>
    <w:p w14:paraId="2BCB3673" w14:textId="77777777" w:rsidR="00734357" w:rsidRPr="00734357" w:rsidRDefault="00734357" w:rsidP="00635B4D">
      <w:pPr>
        <w:jc w:val="both"/>
      </w:pPr>
      <w:r w:rsidRPr="00734357">
        <w:t>-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2DF49439" w14:textId="77777777" w:rsidR="00734357" w:rsidRPr="00734357" w:rsidRDefault="00734357" w:rsidP="00635B4D">
      <w:pPr>
        <w:jc w:val="both"/>
      </w:pPr>
      <w:r w:rsidRPr="00734357">
        <w:t>- сведения о лицензии на осуществление медицинской деятельности (номер и дата регистрации, перечень работ (услуг), составляющих медицинскую деятельность в соответствии с лицензией, наименование, адрес места нахождения и телефон выдавшего ее лицензирующего органа);</w:t>
      </w:r>
    </w:p>
    <w:p w14:paraId="1AE71C43" w14:textId="77777777" w:rsidR="00734357" w:rsidRPr="00734357" w:rsidRDefault="00734357" w:rsidP="00734357">
      <w:r w:rsidRPr="00734357">
        <w:t>- перечень платных медицинских услуг с указанием цен в рублях;</w:t>
      </w:r>
    </w:p>
    <w:p w14:paraId="2F33E9BE" w14:textId="77777777" w:rsidR="005B5468" w:rsidRDefault="00734357" w:rsidP="005B5468">
      <w:pPr>
        <w:autoSpaceDE w:val="0"/>
        <w:autoSpaceDN w:val="0"/>
        <w:adjustRightInd w:val="0"/>
        <w:spacing w:after="0" w:line="240" w:lineRule="auto"/>
        <w:ind w:firstLine="540"/>
        <w:jc w:val="both"/>
        <w:rPr>
          <w:rFonts w:ascii="Calibri" w:hAnsi="Calibri" w:cs="Calibri"/>
        </w:rPr>
      </w:pPr>
      <w:r w:rsidRPr="00734357">
        <w:t xml:space="preserve">- порядок и условия предоставления медицинской помощи в соответствии </w:t>
      </w:r>
      <w:proofErr w:type="gramStart"/>
      <w:r w:rsidRPr="00734357">
        <w:t xml:space="preserve">с </w:t>
      </w:r>
      <w:r w:rsidR="005B5468">
        <w:rPr>
          <w:rFonts w:ascii="Calibri" w:hAnsi="Calibri" w:cs="Calibri"/>
        </w:rPr>
        <w:t xml:space="preserve"> программой</w:t>
      </w:r>
      <w:proofErr w:type="gramEnd"/>
      <w:r w:rsidR="005B5468">
        <w:rPr>
          <w:rFonts w:ascii="Calibri" w:hAnsi="Calibri" w:cs="Calibri"/>
        </w:rPr>
        <w:t xml:space="preserve"> и территориальной программой</w:t>
      </w:r>
    </w:p>
    <w:p w14:paraId="759AE8B9" w14:textId="77777777" w:rsidR="00734357" w:rsidRPr="00734357" w:rsidRDefault="00734357" w:rsidP="00635B4D">
      <w:pPr>
        <w:jc w:val="both"/>
      </w:pPr>
      <w:r w:rsidRPr="00734357">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52DF0514" w14:textId="77777777" w:rsidR="00734357" w:rsidRPr="00734357" w:rsidRDefault="00734357" w:rsidP="00734357">
      <w:r w:rsidRPr="00734357">
        <w:t>- режим работы Клиники, график работы медицинских работников;</w:t>
      </w:r>
    </w:p>
    <w:p w14:paraId="50D2C47B" w14:textId="77777777" w:rsidR="00734357" w:rsidRPr="00734357" w:rsidRDefault="00734357" w:rsidP="00635B4D">
      <w:pPr>
        <w:jc w:val="both"/>
      </w:pPr>
      <w:r w:rsidRPr="00734357">
        <w:t xml:space="preserve">- адреса и телефоны органов исполнительной власти </w:t>
      </w:r>
      <w:r w:rsidR="00635B4D">
        <w:t xml:space="preserve">Архангельской  </w:t>
      </w:r>
      <w:r w:rsidRPr="00734357">
        <w:t xml:space="preserve"> области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40C871F5" w14:textId="77777777" w:rsidR="00734357" w:rsidRPr="00734357" w:rsidRDefault="00734357" w:rsidP="00734357">
      <w:r w:rsidRPr="00734357">
        <w:t>3.1.2. Перечень платных медицинских услуг утверждается директором Клиники.</w:t>
      </w:r>
    </w:p>
    <w:p w14:paraId="64C8A496" w14:textId="77777777" w:rsidR="00734357" w:rsidRPr="00734357" w:rsidRDefault="00734357" w:rsidP="00635B4D">
      <w:pPr>
        <w:jc w:val="both"/>
      </w:pPr>
      <w:r w:rsidRPr="00734357">
        <w:t>3.1.3. В число работников, принимающих участие в оказании платных медицинских услуг, могут включаться специалисты из других медицинских учреждений, научно-исследовательских институтов, высших учебных заведений, принимаемые на работу на основании трудовых или гражданско-правовых договоров.</w:t>
      </w:r>
    </w:p>
    <w:p w14:paraId="005EED81" w14:textId="77777777" w:rsidR="00734357" w:rsidRPr="00734357" w:rsidRDefault="00734357" w:rsidP="00734357">
      <w:r w:rsidRPr="00734357">
        <w:t xml:space="preserve">3.2. Порядок оформления документов </w:t>
      </w:r>
    </w:p>
    <w:p w14:paraId="54CA2DA0" w14:textId="77777777" w:rsidR="00734357" w:rsidRPr="00734357" w:rsidRDefault="00734357" w:rsidP="004A6ADC">
      <w:pPr>
        <w:jc w:val="both"/>
      </w:pPr>
      <w:r w:rsidRPr="00734357">
        <w:lastRenderedPageBreak/>
        <w:t>3.2.1. Оказание медицинской помощи в Клиники осуществляется на основании Договора о предоставлении платных медицинских услуг, дополнительных соглашений и приложений к нему. При заключении договора пациенту (законным представителям) предоставляется в доступной форме информация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w:t>
      </w:r>
    </w:p>
    <w:p w14:paraId="6B454311" w14:textId="77777777" w:rsidR="00734357" w:rsidRPr="00734357" w:rsidRDefault="00734357" w:rsidP="00734357">
      <w:r w:rsidRPr="00734357">
        <w:t>Договоры оказания платных медицинских услуг содержат следующую информацию:</w:t>
      </w:r>
    </w:p>
    <w:p w14:paraId="5B2AD9A3" w14:textId="77777777" w:rsidR="00734357" w:rsidRPr="00734357" w:rsidRDefault="00734357" w:rsidP="00734357">
      <w:r w:rsidRPr="00734357">
        <w:sym w:font="Symbol" w:char="F02D"/>
      </w:r>
      <w:r w:rsidRPr="00734357">
        <w:t>​ сведения об исполнителе:</w:t>
      </w:r>
    </w:p>
    <w:p w14:paraId="15EC22CD" w14:textId="77777777" w:rsidR="00734357" w:rsidRPr="00734357" w:rsidRDefault="00734357" w:rsidP="004A6ADC">
      <w:pPr>
        <w:jc w:val="both"/>
      </w:pPr>
      <w:r w:rsidRPr="00734357">
        <w:sym w:font="Symbol" w:char="F02D"/>
      </w:r>
      <w:r w:rsidRPr="00734357">
        <w:t>​ наименование и фирменное наименование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1EFFCB1F" w14:textId="77777777" w:rsidR="00734357" w:rsidRPr="00734357" w:rsidRDefault="00734357" w:rsidP="004A6ADC">
      <w:pPr>
        <w:jc w:val="both"/>
      </w:pPr>
      <w:r w:rsidRPr="00734357">
        <w:sym w:font="Symbol" w:char="F02D"/>
      </w:r>
      <w:r w:rsidRPr="00734357">
        <w:t>​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56202406" w14:textId="77777777" w:rsidR="00734357" w:rsidRPr="00734357" w:rsidRDefault="00734357" w:rsidP="004A6ADC">
      <w:pPr>
        <w:jc w:val="both"/>
      </w:pPr>
      <w:r w:rsidRPr="00734357">
        <w:sym w:font="Symbol" w:char="F02D"/>
      </w:r>
      <w:r w:rsidRPr="00734357">
        <w:t>​ фамилию, имя и отчество (если имеется), адрес места жительства и телефон потребителя (</w:t>
      </w:r>
      <w:hyperlink r:id="rId6" w:tgtFrame="_blank" w:history="1">
        <w:r w:rsidRPr="005B5468">
          <w:rPr>
            <w:rStyle w:val="a3"/>
            <w:color w:val="000000" w:themeColor="text1"/>
            <w:u w:val="none"/>
          </w:rPr>
          <w:t>законного представителя</w:t>
        </w:r>
      </w:hyperlink>
      <w:r w:rsidRPr="00734357">
        <w:t xml:space="preserve"> потребителя);</w:t>
      </w:r>
    </w:p>
    <w:p w14:paraId="2A12EA20" w14:textId="77777777" w:rsidR="00734357" w:rsidRPr="00734357" w:rsidRDefault="00734357" w:rsidP="004A6ADC">
      <w:pPr>
        <w:jc w:val="both"/>
      </w:pPr>
      <w:r w:rsidRPr="00734357">
        <w:sym w:font="Symbol" w:char="F02D"/>
      </w:r>
      <w:r w:rsidRPr="00734357">
        <w:t>​ фамилию, имя и отчество (если имеется), адрес места жительства и телефон заказчика - физического лица;</w:t>
      </w:r>
    </w:p>
    <w:p w14:paraId="32AC8F57" w14:textId="77777777" w:rsidR="00734357" w:rsidRPr="00734357" w:rsidRDefault="00734357" w:rsidP="00734357">
      <w:r w:rsidRPr="00734357">
        <w:sym w:font="Symbol" w:char="F02D"/>
      </w:r>
      <w:r w:rsidRPr="00734357">
        <w:t>​ наименование и адрес места нахождения заказчика - юридического лица;</w:t>
      </w:r>
    </w:p>
    <w:p w14:paraId="2103BB8C" w14:textId="77777777" w:rsidR="00734357" w:rsidRPr="00734357" w:rsidRDefault="00734357" w:rsidP="00734357">
      <w:r w:rsidRPr="00734357">
        <w:sym w:font="Symbol" w:char="F02D"/>
      </w:r>
      <w:r w:rsidRPr="00734357">
        <w:t>​ перечень платных медицинских услуг, предоставляемых в соответствии с договором;</w:t>
      </w:r>
    </w:p>
    <w:p w14:paraId="273EB384" w14:textId="77777777" w:rsidR="00734357" w:rsidRPr="00734357" w:rsidRDefault="00734357" w:rsidP="00734357">
      <w:r w:rsidRPr="00734357">
        <w:sym w:font="Symbol" w:char="F02D"/>
      </w:r>
      <w:r w:rsidRPr="00734357">
        <w:t>​ стоимость платных медицинских услуг, сроки и порядок их оплаты;</w:t>
      </w:r>
    </w:p>
    <w:p w14:paraId="2B7997A3" w14:textId="77777777" w:rsidR="00734357" w:rsidRPr="00734357" w:rsidRDefault="00734357" w:rsidP="00734357">
      <w:r w:rsidRPr="00734357">
        <w:sym w:font="Symbol" w:char="F02D"/>
      </w:r>
      <w:r w:rsidRPr="00734357">
        <w:t>​ условия и сроки предоставления платных медицинских услуг;</w:t>
      </w:r>
    </w:p>
    <w:p w14:paraId="72BB0308" w14:textId="77777777" w:rsidR="00734357" w:rsidRPr="00734357" w:rsidRDefault="00734357" w:rsidP="004A6ADC">
      <w:pPr>
        <w:jc w:val="both"/>
      </w:pPr>
      <w:r w:rsidRPr="00734357">
        <w:sym w:font="Symbol" w:char="F02D"/>
      </w:r>
      <w:r w:rsidRPr="00734357">
        <w:t>​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0B703A4D" w14:textId="77777777" w:rsidR="00734357" w:rsidRPr="00734357" w:rsidRDefault="00734357" w:rsidP="00734357">
      <w:r w:rsidRPr="00734357">
        <w:sym w:font="Symbol" w:char="F02D"/>
      </w:r>
      <w:r w:rsidRPr="00734357">
        <w:t>​ ответственность сторон за невыполнение условий договора;</w:t>
      </w:r>
    </w:p>
    <w:p w14:paraId="6B796121" w14:textId="77777777" w:rsidR="00734357" w:rsidRPr="00734357" w:rsidRDefault="00734357" w:rsidP="00734357">
      <w:r w:rsidRPr="00734357">
        <w:sym w:font="Symbol" w:char="F02D"/>
      </w:r>
      <w:r w:rsidRPr="00734357">
        <w:t>​ порядок изменения и расторжения договора (по предварительному уведомлению пациента и согласованию обеих сторон договора);</w:t>
      </w:r>
    </w:p>
    <w:p w14:paraId="2A9021EE" w14:textId="77777777" w:rsidR="00734357" w:rsidRPr="00734357" w:rsidRDefault="00734357" w:rsidP="00734357">
      <w:r w:rsidRPr="00734357">
        <w:sym w:font="Symbol" w:char="F02D"/>
      </w:r>
      <w:r w:rsidRPr="00734357">
        <w:t>​ иные условия, определяемые по соглашению сторон.</w:t>
      </w:r>
    </w:p>
    <w:p w14:paraId="76727383" w14:textId="77777777" w:rsidR="00734357" w:rsidRPr="00734357" w:rsidRDefault="00734357" w:rsidP="004A6ADC">
      <w:pPr>
        <w:jc w:val="both"/>
      </w:pPr>
      <w:r w:rsidRPr="00734357">
        <w:t>3.2.2. Для оформления документов на первом приеме необходимо наличие паспорта. За несовершеннолетних детей документы подписывают родители или законные представители. Законному представителю необходимо предъявить следующие документы: паспорт (или иной документ, удостоверяющий личность), свидетельство о рождении ребенка или иные правоустанавливающие документы.</w:t>
      </w:r>
    </w:p>
    <w:p w14:paraId="1FC65071" w14:textId="77777777" w:rsidR="00734357" w:rsidRPr="005B5468" w:rsidRDefault="00734357" w:rsidP="004A6ADC">
      <w:pPr>
        <w:jc w:val="both"/>
        <w:rPr>
          <w:color w:val="000000" w:themeColor="text1"/>
        </w:rPr>
      </w:pPr>
      <w:r w:rsidRPr="005B5468">
        <w:rPr>
          <w:color w:val="000000" w:themeColor="text1"/>
        </w:rPr>
        <w:lastRenderedPageBreak/>
        <w:t>Пациенты, получающие медицинские услуги по программам ДМС, обязаны предъявить паспорт и полис ДМС или гарантийное письмо на оплату медицинских услуг от страховой компании.</w:t>
      </w:r>
    </w:p>
    <w:p w14:paraId="1608CF9A" w14:textId="77777777" w:rsidR="00734357" w:rsidRPr="00734357" w:rsidRDefault="00734357" w:rsidP="00734357">
      <w:r w:rsidRPr="00734357">
        <w:t xml:space="preserve">В оформлении договора может быть отказано в случае непредставления документов, указанных в настоящем пункте, за исключением оказания экстренной медицинской помощи. </w:t>
      </w:r>
    </w:p>
    <w:p w14:paraId="6B110489" w14:textId="77777777" w:rsidR="00734357" w:rsidRPr="00734357" w:rsidRDefault="00734357" w:rsidP="004A6ADC">
      <w:pPr>
        <w:jc w:val="both"/>
      </w:pPr>
      <w:r w:rsidRPr="00734357">
        <w:t xml:space="preserve">3.2.3. Согласно действующему законодательству (ст. 22 ФЗ № 323 «Об основах охраны здоровья граждан в Российской Федерации») любое медицинское вмешательство возможно только после добровольного информированного согласия пациента (его законных представителей) на медицинское вмешательство, оформленного письменно. Врачи Клиники в доступной форме, подробно объясняют пациентам (законным представителям) причины их заболеваний и проблем, возможные варианты их дальнейшего развития, суть предлагаемого метода лечения, сроки, возможные риски как при медицинском вмешательстве, так и в случае отказа от него. </w:t>
      </w:r>
    </w:p>
    <w:p w14:paraId="06E7E173" w14:textId="77777777" w:rsidR="00734357" w:rsidRPr="00734357" w:rsidRDefault="00734357" w:rsidP="004A6ADC">
      <w:pPr>
        <w:jc w:val="both"/>
      </w:pPr>
      <w:r w:rsidRPr="00734357">
        <w:t xml:space="preserve">Клиника предлагает пациентам (законным представителям) подписать информированное добровольное согласие на медицинское вмешательство, либо отказ от предложенной диагностики, лечения или госпитализации. </w:t>
      </w:r>
    </w:p>
    <w:p w14:paraId="08C0BEFD" w14:textId="77777777" w:rsidR="00734357" w:rsidRPr="00734357" w:rsidRDefault="00734357" w:rsidP="004A6ADC">
      <w:pPr>
        <w:jc w:val="both"/>
      </w:pPr>
      <w:r w:rsidRPr="00734357">
        <w:t xml:space="preserve">При отказе пациента (законных представителей) подписать информированное согласие на медицинское вмешательство Клиника имеет право отказать в предоставлении услуги согласно действующему законодательству, за исключением пациентов, нуждающихся в экстренной медицинской помощи по жизненным показаниям (ст. 20 ФЗ № 323 «Об основах охраны здоровья граждан РФ»). </w:t>
      </w:r>
    </w:p>
    <w:p w14:paraId="656BAAF4" w14:textId="77777777" w:rsidR="00734357" w:rsidRPr="00734357" w:rsidRDefault="00734357" w:rsidP="004A6ADC">
      <w:pPr>
        <w:jc w:val="both"/>
      </w:pPr>
      <w:r w:rsidRPr="00734357">
        <w:t xml:space="preserve">3.2.4. По окончании каждого этапа лечения пациентам (законным представителям) выдаются исчерпывающие рекомендации. Все свои действия, а также действия пациентов, влияющие на качество оказания им медицинских услуг, работники Клиники тщательным образом документируют. На каждого пациента заводится медицинская карта пациента (форма № 025/у) или история болезни. В ней регистрируются паспортные данные, исходное состояние, диагноз, ход и результат лечения. </w:t>
      </w:r>
    </w:p>
    <w:p w14:paraId="6E8A3192" w14:textId="77777777" w:rsidR="00A9357A" w:rsidRDefault="00734357" w:rsidP="004A6ADC">
      <w:pPr>
        <w:jc w:val="both"/>
      </w:pPr>
      <w:r w:rsidRPr="00734357">
        <w:t>3.</w:t>
      </w:r>
      <w:r w:rsidR="000C7427">
        <w:t>2</w:t>
      </w:r>
      <w:r w:rsidRPr="00734357">
        <w:t>.5.</w:t>
      </w:r>
      <w:r w:rsidR="00A9357A" w:rsidRPr="00A9357A">
        <w:t xml:space="preserve"> </w:t>
      </w:r>
      <w:r w:rsidR="00A9357A">
        <w:t>П</w:t>
      </w:r>
      <w:r w:rsidR="00A9357A" w:rsidRPr="00A9357A">
        <w:t xml:space="preserve">осле исполнения договора Потребителю (законному представителю Потребителя) </w:t>
      </w:r>
      <w:r w:rsidR="00A9357A">
        <w:t xml:space="preserve">выдаются </w:t>
      </w:r>
      <w:r w:rsidR="00A9357A" w:rsidRPr="00A9357A">
        <w:t>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469CB390" w14:textId="77777777" w:rsidR="00734357" w:rsidRPr="00734357" w:rsidRDefault="00734357" w:rsidP="004A6ADC">
      <w:pPr>
        <w:jc w:val="both"/>
      </w:pPr>
      <w:r w:rsidRPr="00734357">
        <w:t>3.</w:t>
      </w:r>
      <w:r w:rsidR="000C7427">
        <w:t>2</w:t>
      </w:r>
      <w:r w:rsidRPr="00734357">
        <w:t xml:space="preserve">.6. Сведения, являющиеся по закону врачебной тайной, могут быть сообщены только самому пациенту (законным представителям) и лицам, предоставившим нотариально оформленную доверенность. Допускается предоставление этих сведений без согласия пациентов только по требованию правоохранительных органов, а </w:t>
      </w:r>
      <w:proofErr w:type="gramStart"/>
      <w:r w:rsidRPr="00734357">
        <w:t>так же</w:t>
      </w:r>
      <w:proofErr w:type="gramEnd"/>
      <w:r w:rsidRPr="00734357">
        <w:t xml:space="preserve"> в других случаях, предусмотренных законодательством. Адвокату пациента (законных представителей) информация, относящаяся к врачебной тайне, предоставляется только по предъявлению доверенности, заверенной нотариусом. </w:t>
      </w:r>
    </w:p>
    <w:p w14:paraId="04A1692B" w14:textId="77777777" w:rsidR="00A9357A" w:rsidRDefault="00734357" w:rsidP="00A9357A">
      <w:pPr>
        <w:jc w:val="both"/>
      </w:pPr>
      <w:r w:rsidRPr="00734357">
        <w:t>3.</w:t>
      </w:r>
      <w:r w:rsidR="000C7427">
        <w:t>2</w:t>
      </w:r>
      <w:r w:rsidRPr="00734357">
        <w:t xml:space="preserve">.7. </w:t>
      </w:r>
      <w:r w:rsidR="00A9357A">
        <w:t xml:space="preserve">По требованию </w:t>
      </w:r>
      <w:proofErr w:type="gramStart"/>
      <w:r w:rsidR="00A9357A">
        <w:t>потребителя  Исполнитель</w:t>
      </w:r>
      <w:proofErr w:type="gramEnd"/>
      <w:r w:rsidR="00A9357A">
        <w:t xml:space="preserve"> </w:t>
      </w:r>
      <w:r w:rsidR="00A9357A" w:rsidRPr="00A9357A">
        <w:t>предостав</w:t>
      </w:r>
      <w:r w:rsidR="00A9357A">
        <w:t>ляет</w:t>
      </w:r>
      <w:r w:rsidR="00A9357A" w:rsidRPr="00A9357A">
        <w:t xml:space="preserve"> Потребителю (законному представителю Потребителя)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3F4C3F88" w14:textId="77777777" w:rsidR="008810F8" w:rsidRDefault="008810F8" w:rsidP="00A9357A">
      <w:pPr>
        <w:jc w:val="both"/>
      </w:pPr>
      <w:r>
        <w:lastRenderedPageBreak/>
        <w:t xml:space="preserve">3.2.8. </w:t>
      </w:r>
      <w:r w:rsidRPr="008810F8">
        <w:t xml:space="preserve">В случае </w:t>
      </w:r>
      <w:proofErr w:type="gramStart"/>
      <w:r w:rsidRPr="008810F8">
        <w:t>если  при</w:t>
      </w:r>
      <w:proofErr w:type="gramEnd"/>
      <w:r w:rsidRPr="008810F8">
        <w:t xml:space="preserve">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6B2E24FD" w14:textId="77777777" w:rsidR="00734357" w:rsidRPr="00734357" w:rsidRDefault="000C7427" w:rsidP="00734357">
      <w:r>
        <w:t xml:space="preserve"> </w:t>
      </w:r>
      <w:r w:rsidR="00734357" w:rsidRPr="00734357">
        <w:t xml:space="preserve">3.3. Порядок оформления платных медицинских услуг. </w:t>
      </w:r>
    </w:p>
    <w:p w14:paraId="644DDCEB" w14:textId="77777777" w:rsidR="00734357" w:rsidRPr="00AC05B5" w:rsidRDefault="00734357" w:rsidP="00531824">
      <w:pPr>
        <w:jc w:val="both"/>
        <w:rPr>
          <w:b/>
        </w:rPr>
      </w:pPr>
      <w:r w:rsidRPr="00734357">
        <w:t xml:space="preserve">3.3.1. Пациент, имеющий желание получить консультацию врачей-специалистов Клиники, записывается на прием </w:t>
      </w:r>
      <w:r w:rsidRPr="00AC05B5">
        <w:rPr>
          <w:b/>
        </w:rPr>
        <w:t xml:space="preserve">по тел. </w:t>
      </w:r>
      <w:r w:rsidR="00531824" w:rsidRPr="00AC05B5">
        <w:rPr>
          <w:b/>
        </w:rPr>
        <w:t>+7(8182)20-30-03, +7(8182)40-00-90.</w:t>
      </w:r>
    </w:p>
    <w:p w14:paraId="1A210980" w14:textId="77777777" w:rsidR="00734357" w:rsidRPr="00734357" w:rsidRDefault="00734357" w:rsidP="004A6ADC">
      <w:pPr>
        <w:jc w:val="both"/>
      </w:pPr>
      <w:r w:rsidRPr="00734357">
        <w:t xml:space="preserve">3.3.2. Пациент приходит в </w:t>
      </w:r>
      <w:r w:rsidR="00E870FE">
        <w:t>Клинику</w:t>
      </w:r>
      <w:r w:rsidRPr="00734357">
        <w:t xml:space="preserve"> за 15-20 минут до назначенного времени. Администратор предоставляет для ознакомления Договор на платные медицинские услуги, который пациент подписывает. Также для ознакомления предоставляются настоящие П</w:t>
      </w:r>
      <w:r w:rsidR="004A6ADC">
        <w:t>оложение.</w:t>
      </w:r>
      <w:r w:rsidRPr="00734357">
        <w:t xml:space="preserve"> Администратор оформляет медицинскую карту пациента либо историю болезни.</w:t>
      </w:r>
    </w:p>
    <w:p w14:paraId="00763D15" w14:textId="77777777" w:rsidR="00734357" w:rsidRPr="00734357" w:rsidRDefault="00734357" w:rsidP="004A6ADC">
      <w:pPr>
        <w:jc w:val="both"/>
      </w:pPr>
      <w:r w:rsidRPr="00734357">
        <w:t xml:space="preserve">3.3.4. В кассе производится денежный расчет с пациентом при оплате наличными средствами </w:t>
      </w:r>
      <w:proofErr w:type="gramStart"/>
      <w:r w:rsidRPr="00734357">
        <w:t>с  выдачей</w:t>
      </w:r>
      <w:proofErr w:type="gramEnd"/>
      <w:r w:rsidR="00665A30">
        <w:t xml:space="preserve"> в соответствии с  законодательством Российской Федерации</w:t>
      </w:r>
      <w:r w:rsidRPr="00734357">
        <w:t xml:space="preserve"> документ</w:t>
      </w:r>
      <w:r w:rsidR="00665A30">
        <w:t xml:space="preserve">а, подтверждающую оплату медицинских услуг. </w:t>
      </w:r>
      <w:r w:rsidRPr="00734357">
        <w:t xml:space="preserve"> При оплате безналичным расчетом оплата осуществляется через банковский терминал. </w:t>
      </w:r>
    </w:p>
    <w:p w14:paraId="53121057" w14:textId="77777777" w:rsidR="00734357" w:rsidRPr="00734357" w:rsidRDefault="00734357" w:rsidP="00734357">
      <w:r w:rsidRPr="00734357">
        <w:t xml:space="preserve">3.4. Порядок возврата пациенту денежных средств. </w:t>
      </w:r>
    </w:p>
    <w:p w14:paraId="7709BEE8" w14:textId="77777777" w:rsidR="00734357" w:rsidRPr="00734357" w:rsidRDefault="00734357" w:rsidP="00734357">
      <w:r w:rsidRPr="00734357">
        <w:t xml:space="preserve">3.4.1. Порядок возврата наличных денежных </w:t>
      </w:r>
      <w:proofErr w:type="gramStart"/>
      <w:r w:rsidRPr="00734357">
        <w:t xml:space="preserve">средств </w:t>
      </w:r>
      <w:r w:rsidR="0060643D">
        <w:t xml:space="preserve"> </w:t>
      </w:r>
      <w:r w:rsidRPr="00734357">
        <w:t>в</w:t>
      </w:r>
      <w:proofErr w:type="gramEnd"/>
      <w:r w:rsidRPr="00734357">
        <w:t xml:space="preserve"> день оказания услуги.</w:t>
      </w:r>
    </w:p>
    <w:p w14:paraId="4BEDC5C3" w14:textId="77777777" w:rsidR="00734357" w:rsidRPr="00734357" w:rsidRDefault="00734357" w:rsidP="0060643D">
      <w:pPr>
        <w:jc w:val="both"/>
      </w:pPr>
      <w:r w:rsidRPr="00734357">
        <w:t>Возврат денег пациенту (законным представителям)</w:t>
      </w:r>
      <w:r w:rsidR="00453114">
        <w:t xml:space="preserve"> </w:t>
      </w:r>
      <w:r w:rsidR="0060643D">
        <w:t>(заказчику)</w:t>
      </w:r>
      <w:r w:rsidRPr="00734357">
        <w:t xml:space="preserve"> в день получения медицинских услуг производится на основании письменного заявления с указанием фамилии, имени, отчества и только при предъявлении документа, удостоверяющего личность (паспорт или документ, его заменяющий) и чека. После подписания директором </w:t>
      </w:r>
      <w:r w:rsidR="00E870FE">
        <w:t>Клиники</w:t>
      </w:r>
      <w:r w:rsidRPr="00734357">
        <w:t xml:space="preserve"> письменного заявления, пациент (законные представители) получает деньги за не оказанные услуги. Выдача денежных средств производится из операционной кассы.</w:t>
      </w:r>
    </w:p>
    <w:p w14:paraId="7BC8B0DD" w14:textId="77777777" w:rsidR="00734357" w:rsidRPr="00734357" w:rsidRDefault="00734357" w:rsidP="00734357">
      <w:r w:rsidRPr="00734357">
        <w:t>3.4.2. Порядок возврата наличных денежных средств не в день получения услуги.</w:t>
      </w:r>
    </w:p>
    <w:p w14:paraId="5D36051F" w14:textId="77777777" w:rsidR="00734357" w:rsidRPr="00734357" w:rsidRDefault="00734357" w:rsidP="00453114">
      <w:pPr>
        <w:jc w:val="both"/>
      </w:pPr>
      <w:r w:rsidRPr="00734357">
        <w:t xml:space="preserve">Возврат денег пациенту (законным </w:t>
      </w:r>
      <w:proofErr w:type="gramStart"/>
      <w:r w:rsidRPr="00734357">
        <w:t>представителям)</w:t>
      </w:r>
      <w:r w:rsidR="00453114">
        <w:t>(</w:t>
      </w:r>
      <w:proofErr w:type="gramEnd"/>
      <w:r w:rsidR="00453114">
        <w:t xml:space="preserve">заказчику) </w:t>
      </w:r>
      <w:r w:rsidRPr="00734357">
        <w:t xml:space="preserve"> не в день получения медицинских услуг производится только из главной кассы организации на основании письменного заявления с указанием фамилии, имени, отчества и только при предъявлении документа, удостоверяющего личность (паспорт или документ, его заменяющий). Заявление подписывает директор </w:t>
      </w:r>
      <w:r w:rsidR="00E870FE">
        <w:t>Клиники</w:t>
      </w:r>
      <w:r w:rsidRPr="00734357">
        <w:t>. Для возврата денег из главной кассы организации составляется расходный кассовый ордер. Дополнительно к заявлению прикладывается кассовый чек, подтверждающий произведенную оплату.</w:t>
      </w:r>
    </w:p>
    <w:p w14:paraId="7C6F5365" w14:textId="77777777" w:rsidR="00734357" w:rsidRPr="00734357" w:rsidRDefault="00734357" w:rsidP="004E54A6">
      <w:pPr>
        <w:jc w:val="both"/>
      </w:pPr>
      <w:r w:rsidRPr="00734357">
        <w:t xml:space="preserve">3.4.3. Возврат денег пациенту (законным представителям), оплаченных в безналичной форме, независимо от дня получения услуги, осуществляется безналичным путем на карту держателя при предъявлении кассового чека и кредитной (платежной карты) </w:t>
      </w:r>
      <w:proofErr w:type="spellStart"/>
      <w:r w:rsidRPr="00734357">
        <w:t>карты</w:t>
      </w:r>
      <w:proofErr w:type="spellEnd"/>
      <w:r w:rsidRPr="00734357">
        <w:t xml:space="preserve">. Для возврата безналичных денежных средств также необходимо письменное заявление, подписанное директором </w:t>
      </w:r>
      <w:r w:rsidR="00E870FE">
        <w:t>Клиники</w:t>
      </w:r>
      <w:r w:rsidRPr="00734357">
        <w:t>.</w:t>
      </w:r>
    </w:p>
    <w:p w14:paraId="55DF416D" w14:textId="77777777" w:rsidR="00734357" w:rsidRPr="00734357" w:rsidRDefault="00532811" w:rsidP="00734357">
      <w:r>
        <w:t xml:space="preserve">                                       </w:t>
      </w:r>
      <w:r w:rsidR="00734357" w:rsidRPr="00734357">
        <w:t>4. Форма предоставления платных услуг</w:t>
      </w:r>
    </w:p>
    <w:p w14:paraId="70DDD6A0" w14:textId="77777777" w:rsidR="00734357" w:rsidRPr="00734357" w:rsidRDefault="00734357" w:rsidP="00734357">
      <w:r w:rsidRPr="00734357">
        <w:t>4.</w:t>
      </w:r>
      <w:proofErr w:type="gramStart"/>
      <w:r w:rsidRPr="00734357">
        <w:t>1.​</w:t>
      </w:r>
      <w:proofErr w:type="gramEnd"/>
      <w:r w:rsidRPr="00734357">
        <w:t xml:space="preserve"> Прием пациентов осуществляется в помещении Клиники по предварительной записи. </w:t>
      </w:r>
    </w:p>
    <w:p w14:paraId="097FA4C6" w14:textId="77777777" w:rsidR="00734357" w:rsidRPr="004E54A6" w:rsidRDefault="00734357" w:rsidP="00734357">
      <w:pPr>
        <w:rPr>
          <w:color w:val="FF0000"/>
        </w:rPr>
      </w:pPr>
      <w:r w:rsidRPr="00734357">
        <w:lastRenderedPageBreak/>
        <w:t xml:space="preserve">Время работы </w:t>
      </w:r>
      <w:r w:rsidRPr="00E870FE">
        <w:rPr>
          <w:b/>
        </w:rPr>
        <w:t xml:space="preserve">с </w:t>
      </w:r>
      <w:r w:rsidR="00705BD5" w:rsidRPr="00E870FE">
        <w:rPr>
          <w:b/>
        </w:rPr>
        <w:t>0</w:t>
      </w:r>
      <w:r w:rsidRPr="00E870FE">
        <w:rPr>
          <w:b/>
        </w:rPr>
        <w:t>8.00 до 2</w:t>
      </w:r>
      <w:r w:rsidR="00705BD5" w:rsidRPr="00E870FE">
        <w:rPr>
          <w:b/>
        </w:rPr>
        <w:t>1</w:t>
      </w:r>
      <w:r w:rsidRPr="00E870FE">
        <w:rPr>
          <w:b/>
        </w:rPr>
        <w:t>.</w:t>
      </w:r>
      <w:r w:rsidR="00705BD5" w:rsidRPr="00E870FE">
        <w:rPr>
          <w:b/>
        </w:rPr>
        <w:t>00 ч</w:t>
      </w:r>
      <w:r w:rsidR="00E870FE">
        <w:rPr>
          <w:b/>
        </w:rPr>
        <w:t>ас</w:t>
      </w:r>
      <w:r w:rsidR="00705BD5" w:rsidRPr="00E870FE">
        <w:rPr>
          <w:b/>
        </w:rPr>
        <w:t>.</w:t>
      </w:r>
      <w:r w:rsidRPr="00E870FE">
        <w:rPr>
          <w:b/>
        </w:rPr>
        <w:t xml:space="preserve"> В субботу</w:t>
      </w:r>
      <w:r w:rsidR="00705BD5" w:rsidRPr="00E870FE">
        <w:rPr>
          <w:b/>
        </w:rPr>
        <w:t xml:space="preserve"> с 09.00 до 18.00 ч</w:t>
      </w:r>
      <w:r w:rsidR="00E870FE">
        <w:rPr>
          <w:b/>
        </w:rPr>
        <w:t>ас</w:t>
      </w:r>
      <w:r w:rsidR="00705BD5" w:rsidRPr="00E870FE">
        <w:rPr>
          <w:b/>
        </w:rPr>
        <w:t>.</w:t>
      </w:r>
      <w:r w:rsidRPr="00E870FE">
        <w:rPr>
          <w:b/>
        </w:rPr>
        <w:t xml:space="preserve"> </w:t>
      </w:r>
      <w:r w:rsidR="00705BD5" w:rsidRPr="00E870FE">
        <w:rPr>
          <w:b/>
        </w:rPr>
        <w:t>В</w:t>
      </w:r>
      <w:r w:rsidRPr="00E870FE">
        <w:rPr>
          <w:b/>
        </w:rPr>
        <w:t xml:space="preserve"> воскресенье с </w:t>
      </w:r>
      <w:r w:rsidR="00705BD5" w:rsidRPr="00E870FE">
        <w:rPr>
          <w:b/>
        </w:rPr>
        <w:t>10.</w:t>
      </w:r>
      <w:r w:rsidRPr="00E870FE">
        <w:rPr>
          <w:b/>
        </w:rPr>
        <w:t>00 до 1</w:t>
      </w:r>
      <w:r w:rsidR="00705BD5" w:rsidRPr="00E870FE">
        <w:rPr>
          <w:b/>
        </w:rPr>
        <w:t>8</w:t>
      </w:r>
      <w:r w:rsidRPr="00E870FE">
        <w:rPr>
          <w:b/>
        </w:rPr>
        <w:t>.00</w:t>
      </w:r>
      <w:r w:rsidR="00E870FE">
        <w:rPr>
          <w:b/>
        </w:rPr>
        <w:t xml:space="preserve"> час</w:t>
      </w:r>
      <w:r w:rsidRPr="00E870FE">
        <w:rPr>
          <w:b/>
        </w:rPr>
        <w:t>.</w:t>
      </w:r>
      <w:r w:rsidRPr="00E870FE">
        <w:t xml:space="preserve"> </w:t>
      </w:r>
    </w:p>
    <w:p w14:paraId="00E10218" w14:textId="77777777" w:rsidR="00734357" w:rsidRPr="00734357" w:rsidRDefault="00734357" w:rsidP="005A782F">
      <w:pPr>
        <w:jc w:val="both"/>
      </w:pPr>
      <w:r w:rsidRPr="00734357">
        <w:t>График работы специалистов определяется в рабочем порядке. Порядок работы в праздничные дни устанавливается приказами директора.</w:t>
      </w:r>
    </w:p>
    <w:p w14:paraId="531A151B" w14:textId="77777777" w:rsidR="00E870FE" w:rsidRDefault="00734357" w:rsidP="002362E7">
      <w:pPr>
        <w:jc w:val="both"/>
        <w:rPr>
          <w:color w:val="FF0000"/>
        </w:rPr>
      </w:pPr>
      <w:r w:rsidRPr="00734357">
        <w:t xml:space="preserve">Пациент записывается на необходимые ему медицинские услуги (консультативный прием) предварительно лично или по </w:t>
      </w:r>
      <w:proofErr w:type="gramStart"/>
      <w:r w:rsidRPr="00734357">
        <w:t xml:space="preserve">телефону </w:t>
      </w:r>
      <w:r w:rsidR="002362E7">
        <w:t xml:space="preserve"> </w:t>
      </w:r>
      <w:r w:rsidR="002362E7" w:rsidRPr="00E870FE">
        <w:rPr>
          <w:b/>
        </w:rPr>
        <w:t>тел.</w:t>
      </w:r>
      <w:proofErr w:type="gramEnd"/>
      <w:r w:rsidR="002362E7" w:rsidRPr="00E870FE">
        <w:rPr>
          <w:b/>
        </w:rPr>
        <w:t xml:space="preserve"> +7(8182)20-30-03, +7(8182)40-00-90.</w:t>
      </w:r>
      <w:r w:rsidR="002362E7">
        <w:t xml:space="preserve"> </w:t>
      </w:r>
      <w:r w:rsidRPr="00734357">
        <w:t xml:space="preserve"> </w:t>
      </w:r>
    </w:p>
    <w:p w14:paraId="2AA8841A" w14:textId="77777777" w:rsidR="00734357" w:rsidRPr="00734357" w:rsidRDefault="00734357" w:rsidP="002362E7">
      <w:pPr>
        <w:jc w:val="both"/>
      </w:pPr>
      <w:r w:rsidRPr="00734357">
        <w:t>4.</w:t>
      </w:r>
      <w:proofErr w:type="gramStart"/>
      <w:r w:rsidRPr="00734357">
        <w:t>2.​</w:t>
      </w:r>
      <w:proofErr w:type="gramEnd"/>
      <w:r w:rsidRPr="00734357">
        <w:t xml:space="preserve"> День и время приёма пациент выбирает из имеющихся свободных по согласованию с администратором. Если пациент не может прийти в назначенное время, он должен заранее предупредить об этом администратора, желательно, не менее чем за 24 часа. В случае опоздания пациента более чем на 15 минут, администратор и/или врач имеет право перенести время приема или назначить прием на другой день. В случае непредвиденного отсутствия врача и других чрезвычайных обстоятельств, администратор предупреждает об этом пациента при первой возможности по контактному телефону, указанному пациентом. </w:t>
      </w:r>
    </w:p>
    <w:p w14:paraId="1DE0AFD7" w14:textId="77777777" w:rsidR="00734357" w:rsidRPr="00734357" w:rsidRDefault="00734357" w:rsidP="002362E7">
      <w:pPr>
        <w:contextualSpacing/>
        <w:jc w:val="both"/>
      </w:pPr>
      <w:r w:rsidRPr="00734357">
        <w:t>4.</w:t>
      </w:r>
      <w:proofErr w:type="gramStart"/>
      <w:r w:rsidRPr="00734357">
        <w:t>3.​</w:t>
      </w:r>
      <w:proofErr w:type="gramEnd"/>
      <w:r w:rsidRPr="00734357">
        <w:t>  Исполнитель вправе отказать Пациентам в медицинском обслуживании в случаях:</w:t>
      </w:r>
      <w:r w:rsidRPr="00734357">
        <w:br/>
        <w:t>- явки по поводу оказания медицинских услуг во время, когда не осуществляется прием соответствующим специалистом или кабинетом;</w:t>
      </w:r>
    </w:p>
    <w:p w14:paraId="4FC68F24" w14:textId="77777777" w:rsidR="00734357" w:rsidRPr="00734357" w:rsidRDefault="00734357" w:rsidP="00734357">
      <w:pPr>
        <w:contextualSpacing/>
      </w:pPr>
      <w:r w:rsidRPr="00734357">
        <w:t>- явки на прием в состоянии (предположительно) алкогольного или наркотического опьянения;</w:t>
      </w:r>
      <w:r w:rsidRPr="00734357">
        <w:br/>
        <w:t>- несвоевременной оплаты за ранее оказанные услуги;</w:t>
      </w:r>
    </w:p>
    <w:p w14:paraId="0F6E2F39" w14:textId="77777777" w:rsidR="00734357" w:rsidRDefault="00734357" w:rsidP="00734357">
      <w:pPr>
        <w:contextualSpacing/>
      </w:pPr>
      <w:r w:rsidRPr="00734357">
        <w:t>- явки на обследование и лечебные процедуры без необходимой предварительной подготовки.</w:t>
      </w:r>
    </w:p>
    <w:p w14:paraId="11165AB4" w14:textId="77777777" w:rsidR="00E870FE" w:rsidRPr="00734357" w:rsidRDefault="00E870FE" w:rsidP="00734357">
      <w:pPr>
        <w:contextualSpacing/>
      </w:pPr>
    </w:p>
    <w:p w14:paraId="21A25953" w14:textId="77777777" w:rsidR="00734357" w:rsidRPr="00734357" w:rsidRDefault="00734357" w:rsidP="002362E7">
      <w:pPr>
        <w:jc w:val="both"/>
      </w:pPr>
      <w:r w:rsidRPr="00734357">
        <w:t>4.</w:t>
      </w:r>
      <w:proofErr w:type="gramStart"/>
      <w:r w:rsidRPr="00734357">
        <w:t>4.​</w:t>
      </w:r>
      <w:proofErr w:type="gramEnd"/>
      <w:r w:rsidRPr="00734357">
        <w:t xml:space="preserve"> Приём пациентов до 15 лет осуществляется в присутствии родителей или других законных представителей. </w:t>
      </w:r>
    </w:p>
    <w:p w14:paraId="6C4985E3" w14:textId="77777777" w:rsidR="00E870FE" w:rsidRDefault="00734357" w:rsidP="002362E7">
      <w:pPr>
        <w:jc w:val="both"/>
      </w:pPr>
      <w:r w:rsidRPr="00734357">
        <w:t>4.</w:t>
      </w:r>
      <w:proofErr w:type="gramStart"/>
      <w:r w:rsidRPr="00734357">
        <w:t>5.​</w:t>
      </w:r>
      <w:proofErr w:type="gramEnd"/>
      <w:r w:rsidRPr="00734357">
        <w:t> Пациент заходит в кабинет только по приглашению медицинского персонала. Нахождение сопровождающих пациента лиц в кабинете допускается только с разрешения лечащего врача и при условии выполнения всех его указаний. Во время первичного осмотра врач устанавливает предварительный диагноз, определяет методы, объём, прогноз лечения, о чём подробно информирует пациента. Также пациент (законные представители) предупреждается о возможных осложнениях в процессе и после лечения. Результаты осмотра фиксируются в медицинской документации</w:t>
      </w:r>
      <w:r w:rsidR="00E870FE">
        <w:t>.</w:t>
      </w:r>
    </w:p>
    <w:p w14:paraId="5BA25345" w14:textId="77777777" w:rsidR="00734357" w:rsidRPr="00734357" w:rsidRDefault="00734357" w:rsidP="002362E7">
      <w:pPr>
        <w:jc w:val="both"/>
      </w:pPr>
      <w:r w:rsidRPr="00734357">
        <w:t>4.</w:t>
      </w:r>
      <w:proofErr w:type="gramStart"/>
      <w:r w:rsidRPr="00734357">
        <w:t>6.​</w:t>
      </w:r>
      <w:proofErr w:type="gramEnd"/>
      <w:r w:rsidRPr="00734357">
        <w:t xml:space="preserve"> В случае необходимости пациент может быть направлен в другое медицинское учреждение для проведения специальных исследований, процедур или операций. В этом случае врачи выписывают соответствующее направление и/или медицинское заключение. </w:t>
      </w:r>
    </w:p>
    <w:p w14:paraId="7D615701" w14:textId="77777777" w:rsidR="00734357" w:rsidRPr="00734357" w:rsidRDefault="00734357" w:rsidP="002362E7">
      <w:pPr>
        <w:jc w:val="both"/>
      </w:pPr>
      <w:r w:rsidRPr="00734357">
        <w:t xml:space="preserve">4.7. Лечащий врач по согласованию с администрацией может отказаться от наблюдения и лечения пациента в случаях несоблюдения пациентом и/или законных представителей Положения о порядке и условиях предоставления платных медицинских услуг </w:t>
      </w:r>
      <w:r w:rsidRPr="00A91819">
        <w:rPr>
          <w:b/>
        </w:rPr>
        <w:t>в ООО «</w:t>
      </w:r>
      <w:r w:rsidR="002362E7" w:rsidRPr="00A91819">
        <w:rPr>
          <w:b/>
        </w:rPr>
        <w:t>Университетская клиника</w:t>
      </w:r>
      <w:r w:rsidR="00A91819">
        <w:rPr>
          <w:b/>
        </w:rPr>
        <w:t xml:space="preserve"> Архангельск</w:t>
      </w:r>
      <w:r w:rsidR="002362E7" w:rsidRPr="00A91819">
        <w:rPr>
          <w:b/>
        </w:rPr>
        <w:t>»</w:t>
      </w:r>
      <w:r w:rsidRPr="00734357">
        <w:t xml:space="preserve">, нарушения этических норм поведения в общественных местах, унижения чести и достоинства сотрудников </w:t>
      </w:r>
      <w:r w:rsidR="002362E7">
        <w:t>Клиники</w:t>
      </w:r>
      <w:r w:rsidRPr="00734357">
        <w:t xml:space="preserve">. </w:t>
      </w:r>
    </w:p>
    <w:p w14:paraId="1A53B282" w14:textId="77777777" w:rsidR="00734357" w:rsidRPr="00734357" w:rsidRDefault="00734357" w:rsidP="00532811">
      <w:pPr>
        <w:jc w:val="both"/>
      </w:pPr>
      <w:r w:rsidRPr="00734357">
        <w:t xml:space="preserve">4.8. В случае возникновения спорных ситуаций между пациентом и представителем Клиники, пациент или его законный представитель может обратиться по данному вопросу к главному врачу и директору. </w:t>
      </w:r>
    </w:p>
    <w:p w14:paraId="17F3E37F" w14:textId="77777777" w:rsidR="00734357" w:rsidRPr="00734357" w:rsidRDefault="00734357" w:rsidP="00532811">
      <w:pPr>
        <w:jc w:val="both"/>
      </w:pPr>
      <w:r w:rsidRPr="00734357">
        <w:lastRenderedPageBreak/>
        <w:t xml:space="preserve">Претензии и споры, возникшие между Клиникой и пациентом и/или </w:t>
      </w:r>
      <w:proofErr w:type="gramStart"/>
      <w:r w:rsidRPr="00734357">
        <w:t>законными представителями</w:t>
      </w:r>
      <w:proofErr w:type="gramEnd"/>
      <w:r w:rsidRPr="00734357">
        <w:t xml:space="preserve"> разрешаются путем переговоров либо в судебном порядке в соответствии с законодательством Российской Федерации. Претензионный порядок досудебного урегулирования спора является обязательным. Претензия предъявляется в письменном виде и рассматривается Клиникой в течение 10 рабочих дней с момента ее получения. </w:t>
      </w:r>
    </w:p>
    <w:p w14:paraId="026B3072" w14:textId="77777777" w:rsidR="00734357" w:rsidRPr="00734357" w:rsidRDefault="00532811" w:rsidP="00734357">
      <w:r>
        <w:t xml:space="preserve">                                                  </w:t>
      </w:r>
      <w:r w:rsidR="00734357" w:rsidRPr="00734357">
        <w:t>5.​ Качество предоставляемых услуг</w:t>
      </w:r>
    </w:p>
    <w:p w14:paraId="652E2675" w14:textId="77777777" w:rsidR="00734357" w:rsidRPr="00734357" w:rsidRDefault="00734357" w:rsidP="00532811">
      <w:pPr>
        <w:jc w:val="both"/>
      </w:pPr>
      <w:r w:rsidRPr="00734357">
        <w:t>5.1. Медицинская услуга считается оказанной качественно при условии, что медицинским персоналом была строго соблюдена технология ее оказания в соответствии со стандартами медицинской помощи, и (или) клиническими протоколами ведения больных (при их отсутствии – с общепринятой клинической практикой).</w:t>
      </w:r>
    </w:p>
    <w:p w14:paraId="36863451" w14:textId="77777777" w:rsidR="00734357" w:rsidRPr="00734357" w:rsidRDefault="00734357" w:rsidP="00532811">
      <w:pPr>
        <w:jc w:val="both"/>
      </w:pPr>
      <w:r w:rsidRPr="00734357">
        <w:t xml:space="preserve">5.2. Осложнения, наступившие после оказания медицинской услуги в случае несоблюдения (нарушения) пациентом рекомендаций, данных врачом-специалистом (предписанный режим, временные ограничения в выборе продуктов питания, назначенные препараты, режим физической и солнечной активности и т.д.) не являются показателем плохого качества услуги и основанием для претензий к Клинике. </w:t>
      </w:r>
    </w:p>
    <w:p w14:paraId="5591E1CA" w14:textId="77777777" w:rsidR="00734357" w:rsidRPr="00734357" w:rsidRDefault="00734357" w:rsidP="00532811">
      <w:pPr>
        <w:jc w:val="both"/>
      </w:pPr>
      <w:r w:rsidRPr="00734357">
        <w:t xml:space="preserve">5.3. Возможные </w:t>
      </w:r>
      <w:proofErr w:type="spellStart"/>
      <w:r w:rsidRPr="00734357">
        <w:t>дискомфорты</w:t>
      </w:r>
      <w:proofErr w:type="spellEnd"/>
      <w:r w:rsidRPr="00734357">
        <w:t>, вызванные спецификой медицинских методик (технологий), являясь нормальной реакцией организма на физическое вмешательство или химическое воздействие препаратов, которые проходят в течение разумного срока и о которых пациент был заранее предупрежден специалистом, не являются показателем плохого качества услуги и основанием для претензий к Клинике.</w:t>
      </w:r>
    </w:p>
    <w:p w14:paraId="588FDE78" w14:textId="77777777" w:rsidR="00734357" w:rsidRPr="00734357" w:rsidRDefault="00734357" w:rsidP="00532811">
      <w:pPr>
        <w:jc w:val="both"/>
      </w:pPr>
      <w:r w:rsidRPr="00734357">
        <w:t xml:space="preserve">5.4. Необходимым условием для обеспечения качества предоставляемых медицинских услуг является точное соблюдение и выполнение пациентом всех предписаний и рекомендаций врача, выполнение предписанного режима, при необходимости соблюдения определенного режима питания. </w:t>
      </w:r>
    </w:p>
    <w:p w14:paraId="22568480" w14:textId="77777777" w:rsidR="00734357" w:rsidRPr="00734357" w:rsidRDefault="00734357" w:rsidP="009456D6">
      <w:pPr>
        <w:jc w:val="center"/>
      </w:pPr>
      <w:r w:rsidRPr="00734357">
        <w:t>6.​ Порядок оплаты платных услуг</w:t>
      </w:r>
    </w:p>
    <w:p w14:paraId="6C25F358" w14:textId="77777777" w:rsidR="00734357" w:rsidRPr="00734357" w:rsidRDefault="00734357" w:rsidP="00734357">
      <w:r w:rsidRPr="00734357">
        <w:t xml:space="preserve">6.1. Цены на платные услуги устанавливаются </w:t>
      </w:r>
      <w:r w:rsidR="009456D6">
        <w:t xml:space="preserve">согласно прейскуранта, утвержденного директором </w:t>
      </w:r>
      <w:proofErr w:type="gramStart"/>
      <w:r w:rsidR="009456D6">
        <w:t xml:space="preserve">Клиники </w:t>
      </w:r>
      <w:r w:rsidRPr="00734357">
        <w:t>.</w:t>
      </w:r>
      <w:proofErr w:type="gramEnd"/>
    </w:p>
    <w:p w14:paraId="06F576CD" w14:textId="77777777" w:rsidR="00734357" w:rsidRPr="009456D6" w:rsidRDefault="00734357" w:rsidP="00532811">
      <w:pPr>
        <w:jc w:val="both"/>
      </w:pPr>
      <w:r w:rsidRPr="009456D6">
        <w:t xml:space="preserve">6.2. Пациент оплачивает лечение в размере 100 % стоимости планируемых в данное посещение услуг, по расценкам действующего на момент оплаты Прейскуранта. </w:t>
      </w:r>
    </w:p>
    <w:p w14:paraId="11DB4575" w14:textId="77777777" w:rsidR="00734357" w:rsidRPr="00734357" w:rsidRDefault="00734357" w:rsidP="00532811">
      <w:pPr>
        <w:jc w:val="both"/>
      </w:pPr>
      <w:r w:rsidRPr="00734357">
        <w:t xml:space="preserve">6.4. Оплата платных услуг производится путем безналичного расчета через учреждения банков или путем внесения наличных денег в кассу </w:t>
      </w:r>
      <w:r w:rsidR="009456D6">
        <w:t>Клиники</w:t>
      </w:r>
      <w:r w:rsidRPr="00734357">
        <w:t xml:space="preserve"> с выдачей пациенту документа, подтверждающего оплату</w:t>
      </w:r>
      <w:r w:rsidR="00532811">
        <w:t>.</w:t>
      </w:r>
    </w:p>
    <w:p w14:paraId="240448B6" w14:textId="77777777" w:rsidR="00AD5322" w:rsidRDefault="009456D6" w:rsidP="00734357">
      <w:r>
        <w:rPr>
          <w:color w:val="FF0000"/>
        </w:rPr>
        <w:t xml:space="preserve">         </w:t>
      </w:r>
      <w:r w:rsidR="00491037">
        <w:rPr>
          <w:color w:val="FF0000"/>
        </w:rPr>
        <w:t xml:space="preserve">                                        </w:t>
      </w:r>
      <w:r w:rsidR="00532811">
        <w:t xml:space="preserve"> </w:t>
      </w:r>
      <w:r w:rsidR="00AD5322">
        <w:t>7. Подарочные сертификаты.</w:t>
      </w:r>
    </w:p>
    <w:p w14:paraId="5366323A" w14:textId="77777777" w:rsidR="00823709" w:rsidRDefault="00AD5322" w:rsidP="00C863C8">
      <w:pPr>
        <w:jc w:val="both"/>
      </w:pPr>
      <w:r>
        <w:t xml:space="preserve">7.1. </w:t>
      </w:r>
      <w:r w:rsidR="00C863C8">
        <w:t xml:space="preserve">Клиника выпускает подарочные сертификаты, которые служат эквивалентом денежных </w:t>
      </w:r>
      <w:proofErr w:type="gramStart"/>
      <w:r w:rsidR="00C863C8">
        <w:t>средств,  при</w:t>
      </w:r>
      <w:proofErr w:type="gramEnd"/>
      <w:r w:rsidR="00C863C8">
        <w:t xml:space="preserve"> оплате медицинских услуг Клиники, держателями подарочных сертификатов. </w:t>
      </w:r>
    </w:p>
    <w:p w14:paraId="12A1B92F" w14:textId="77777777" w:rsidR="00C863C8" w:rsidRDefault="00823709" w:rsidP="00C863C8">
      <w:pPr>
        <w:jc w:val="both"/>
      </w:pPr>
      <w:r>
        <w:t xml:space="preserve">7.2. Покупка подарочного сертификата осуществляется в соответствии с договором купли-продажи подарочного сертификата.  </w:t>
      </w:r>
    </w:p>
    <w:p w14:paraId="6149F8F1" w14:textId="77777777" w:rsidR="00823709" w:rsidRDefault="00C863C8" w:rsidP="00C863C8">
      <w:pPr>
        <w:jc w:val="both"/>
      </w:pPr>
      <w:r>
        <w:lastRenderedPageBreak/>
        <w:t>7.</w:t>
      </w:r>
      <w:r w:rsidR="00823709">
        <w:t>3.</w:t>
      </w:r>
      <w:r>
        <w:t xml:space="preserve">  Лицо, которое приобрело подарочный сертификат вправе передать его любому третьему лицу. А также выступить Заказчиком медицинской услуги, расплатившись подарочным сертификатом за </w:t>
      </w:r>
      <w:proofErr w:type="gramStart"/>
      <w:r>
        <w:t xml:space="preserve">оказанные </w:t>
      </w:r>
      <w:r w:rsidR="00823709">
        <w:t xml:space="preserve"> Клиникой</w:t>
      </w:r>
      <w:proofErr w:type="gramEnd"/>
      <w:r w:rsidR="00823709">
        <w:t xml:space="preserve"> </w:t>
      </w:r>
      <w:r>
        <w:t>медицинские услуги</w:t>
      </w:r>
      <w:r w:rsidR="00823709">
        <w:t xml:space="preserve">,  для </w:t>
      </w:r>
      <w:r>
        <w:t xml:space="preserve"> ино</w:t>
      </w:r>
      <w:r w:rsidR="00823709">
        <w:t>го</w:t>
      </w:r>
      <w:r>
        <w:t xml:space="preserve">  Потребител</w:t>
      </w:r>
      <w:r w:rsidR="00823709">
        <w:t>я</w:t>
      </w:r>
      <w:r>
        <w:t xml:space="preserve"> </w:t>
      </w:r>
      <w:r w:rsidR="00823709">
        <w:t>таких услуг</w:t>
      </w:r>
      <w:r>
        <w:t xml:space="preserve">.  </w:t>
      </w:r>
    </w:p>
    <w:p w14:paraId="6DE03095" w14:textId="77777777" w:rsidR="00823709" w:rsidRDefault="00823709" w:rsidP="00C863C8">
      <w:pPr>
        <w:jc w:val="both"/>
      </w:pPr>
      <w:r>
        <w:t xml:space="preserve">7.4. </w:t>
      </w:r>
      <w:r w:rsidR="00532811">
        <w:t xml:space="preserve">  </w:t>
      </w:r>
      <w:r>
        <w:t xml:space="preserve">Медицинские </w:t>
      </w:r>
      <w:proofErr w:type="gramStart"/>
      <w:r>
        <w:t>услуги  по</w:t>
      </w:r>
      <w:proofErr w:type="gramEnd"/>
      <w:r>
        <w:t xml:space="preserve"> подарочному сертификату </w:t>
      </w:r>
      <w:r w:rsidR="00532811">
        <w:t xml:space="preserve"> </w:t>
      </w:r>
      <w:r>
        <w:t>оказываются по предварительной записи по адресу: г. Архангельск, ул. Воскресенская, д. 14.</w:t>
      </w:r>
    </w:p>
    <w:p w14:paraId="4CB4A7B5" w14:textId="77777777" w:rsidR="00732F5C" w:rsidRDefault="00823709" w:rsidP="00C863C8">
      <w:pPr>
        <w:jc w:val="both"/>
      </w:pPr>
      <w:r>
        <w:t xml:space="preserve">7.5. Срок действия подарочного сертификата </w:t>
      </w:r>
      <w:proofErr w:type="gramStart"/>
      <w:r w:rsidR="00984398">
        <w:t>составляет  1</w:t>
      </w:r>
      <w:proofErr w:type="gramEnd"/>
      <w:r w:rsidR="00984398">
        <w:t xml:space="preserve"> год с момента покупки.</w:t>
      </w:r>
      <w:r w:rsidR="007539F0">
        <w:t xml:space="preserve"> </w:t>
      </w:r>
      <w:proofErr w:type="gramStart"/>
      <w:r w:rsidR="00984398">
        <w:t>Пролонгация  срока</w:t>
      </w:r>
      <w:proofErr w:type="gramEnd"/>
      <w:r w:rsidR="00984398">
        <w:t xml:space="preserve"> действия подарочного сертификата </w:t>
      </w:r>
      <w:r w:rsidR="007539F0">
        <w:t xml:space="preserve">не производится. В случае утери и/или порчи, независимо от </w:t>
      </w:r>
      <w:proofErr w:type="gramStart"/>
      <w:r w:rsidR="007539F0">
        <w:t>размера  внесенного</w:t>
      </w:r>
      <w:proofErr w:type="gramEnd"/>
      <w:r w:rsidR="007539F0">
        <w:t xml:space="preserve"> платежа, подарочный сертификат  не восстанавливается. Возврату и обмену не подлежит. Не </w:t>
      </w:r>
      <w:proofErr w:type="gramStart"/>
      <w:r w:rsidR="007539F0">
        <w:t>допускается  возврат</w:t>
      </w:r>
      <w:proofErr w:type="gramEnd"/>
      <w:r w:rsidR="007539F0">
        <w:t xml:space="preserve">  или обмен сертификата  на соответствующий денежный эквивалент.</w:t>
      </w:r>
    </w:p>
    <w:p w14:paraId="4992B407" w14:textId="77777777" w:rsidR="001D02C3" w:rsidRDefault="00732F5C" w:rsidP="00C863C8">
      <w:pPr>
        <w:jc w:val="both"/>
      </w:pPr>
      <w:r>
        <w:t xml:space="preserve">7.6.  В случае возникновения спорных </w:t>
      </w:r>
      <w:proofErr w:type="gramStart"/>
      <w:r>
        <w:t>ситуаций  с</w:t>
      </w:r>
      <w:proofErr w:type="gramEnd"/>
      <w:r>
        <w:t xml:space="preserve"> подарочным сертификатом держатель сертификата  должен обратиться  за ра</w:t>
      </w:r>
      <w:r w:rsidR="001D02C3">
        <w:t>зъяснениями к лицу, передавшему ему данный сертификат.</w:t>
      </w:r>
    </w:p>
    <w:p w14:paraId="1C115241" w14:textId="77777777" w:rsidR="001D02C3" w:rsidRDefault="001D02C3" w:rsidP="00C863C8">
      <w:pPr>
        <w:jc w:val="both"/>
      </w:pPr>
      <w:r>
        <w:t xml:space="preserve">7.7. Правила использования и приема подарочного </w:t>
      </w:r>
      <w:proofErr w:type="gramStart"/>
      <w:r>
        <w:t>сертификата  могут</w:t>
      </w:r>
      <w:proofErr w:type="gramEnd"/>
      <w:r>
        <w:t xml:space="preserve"> быть изменены  без оповещения  конечного держателя подарочного сертификата. </w:t>
      </w:r>
    </w:p>
    <w:p w14:paraId="5F8D35B1" w14:textId="77777777" w:rsidR="001169E6" w:rsidRDefault="001D02C3" w:rsidP="00C863C8">
      <w:pPr>
        <w:jc w:val="both"/>
      </w:pPr>
      <w:r>
        <w:t xml:space="preserve">7.8. Обладатель </w:t>
      </w:r>
      <w:r w:rsidR="001169E6">
        <w:t xml:space="preserve">подарочного </w:t>
      </w:r>
      <w:proofErr w:type="gramStart"/>
      <w:r w:rsidR="001169E6">
        <w:t>сертификата  имеет</w:t>
      </w:r>
      <w:proofErr w:type="gramEnd"/>
      <w:r w:rsidR="001169E6">
        <w:t xml:space="preserve"> право пользоваться  любым видом  услуг</w:t>
      </w:r>
      <w:r w:rsidR="00C23E52">
        <w:t xml:space="preserve"> </w:t>
      </w:r>
      <w:r w:rsidR="001169E6">
        <w:t xml:space="preserve">(если услуги не оговорены  в Сертификате), в пределах номинала, указанного </w:t>
      </w:r>
      <w:r w:rsidR="00C23E52">
        <w:t>на</w:t>
      </w:r>
      <w:r w:rsidR="001169E6">
        <w:t xml:space="preserve">  подарочном сертификате.</w:t>
      </w:r>
    </w:p>
    <w:p w14:paraId="4751BC57" w14:textId="77777777" w:rsidR="00C23E52" w:rsidRDefault="00B401C6" w:rsidP="00C863C8">
      <w:pPr>
        <w:jc w:val="both"/>
      </w:pPr>
      <w:r>
        <w:t xml:space="preserve">7.9. Если сумма, указанная в </w:t>
      </w:r>
      <w:proofErr w:type="gramStart"/>
      <w:r>
        <w:t xml:space="preserve">подарочном </w:t>
      </w:r>
      <w:r w:rsidR="00491037">
        <w:t xml:space="preserve"> сертификате</w:t>
      </w:r>
      <w:proofErr w:type="gramEnd"/>
      <w:r w:rsidR="00491037">
        <w:t xml:space="preserve">, меньше стоимости  выбранной медицинской услуги, возможна  доплата за наличный или безналичный расчет. </w:t>
      </w:r>
    </w:p>
    <w:p w14:paraId="25B324CE" w14:textId="77777777" w:rsidR="00AD5322" w:rsidRDefault="00491037" w:rsidP="00C863C8">
      <w:pPr>
        <w:jc w:val="both"/>
      </w:pPr>
      <w:r>
        <w:t xml:space="preserve">7.10. Если сумма, указанная </w:t>
      </w:r>
      <w:r w:rsidR="00665840">
        <w:t>в</w:t>
      </w:r>
      <w:r>
        <w:t xml:space="preserve"> подарочном </w:t>
      </w:r>
      <w:proofErr w:type="gramStart"/>
      <w:r>
        <w:t>сертификате  больше</w:t>
      </w:r>
      <w:proofErr w:type="gramEnd"/>
      <w:r>
        <w:t xml:space="preserve"> стоимости  выбранной медицинской услуги, то возможно многократное использование подарочного сертификата  с учетом потраченной и оставшейся сумм. </w:t>
      </w:r>
      <w:r w:rsidR="00532811">
        <w:t xml:space="preserve">                </w:t>
      </w:r>
    </w:p>
    <w:p w14:paraId="6497CC73" w14:textId="77777777" w:rsidR="00734357" w:rsidRPr="00734357" w:rsidRDefault="00532811" w:rsidP="00734357">
      <w:r>
        <w:t xml:space="preserve">  </w:t>
      </w:r>
      <w:r w:rsidR="00734357" w:rsidRPr="00734357">
        <w:t>8. Ответственность при предоставлении платных услуг</w:t>
      </w:r>
    </w:p>
    <w:p w14:paraId="2E8B3AE9" w14:textId="77777777" w:rsidR="00734357" w:rsidRPr="00734357" w:rsidRDefault="00734357" w:rsidP="00532811">
      <w:pPr>
        <w:jc w:val="both"/>
      </w:pPr>
      <w:r w:rsidRPr="00734357">
        <w:t>8.1. В соответствие с законодательством Российской Федерации Клиника несет ответственность перед потребителем за неисполнение или ненадлежащее исполнение условий настоящего Положения и/или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Пациента.</w:t>
      </w:r>
    </w:p>
    <w:p w14:paraId="2E5FBC09" w14:textId="77777777" w:rsidR="00734357" w:rsidRPr="00734357" w:rsidRDefault="00734357" w:rsidP="00532811">
      <w:pPr>
        <w:jc w:val="both"/>
      </w:pPr>
      <w:bookmarkStart w:id="1" w:name="sub_16"/>
      <w:r w:rsidRPr="00734357">
        <w:t>8.2. Потребители, пользующиеся платными медицинскими услугами, вправе предъявлять требования о возмещении убытков, причиненных неисполнением или ненадлежащим исполнением настоящего Положения и/или договора об оказании платных медицинских услуг.</w:t>
      </w:r>
      <w:bookmarkEnd w:id="1"/>
    </w:p>
    <w:p w14:paraId="29BD725F" w14:textId="77777777" w:rsidR="00734357" w:rsidRPr="00734357" w:rsidRDefault="00734357" w:rsidP="00532811">
      <w:pPr>
        <w:jc w:val="both"/>
      </w:pPr>
      <w:r w:rsidRPr="00734357">
        <w:t>8.</w:t>
      </w:r>
      <w:proofErr w:type="gramStart"/>
      <w:r w:rsidRPr="00734357">
        <w:t>3.​</w:t>
      </w:r>
      <w:proofErr w:type="gramEnd"/>
      <w:r w:rsidRPr="00734357">
        <w:t> </w:t>
      </w:r>
      <w:bookmarkStart w:id="2" w:name="sub_18"/>
      <w:r w:rsidRPr="00734357">
        <w:t>Клиника освобождается от ответственности (ч.2 п.1 ст.401 Гражданского Кодекса РФ) за неисполнение или ненадлежащее исполнение платных медицинских услуг, если при той степени заботливости и осмотрительности, какая требовалась от медицинского персонала, были приняты все меры для надлежащего исполнения своих обязательств.</w:t>
      </w:r>
      <w:bookmarkEnd w:id="2"/>
    </w:p>
    <w:p w14:paraId="63D97CD4" w14:textId="77777777" w:rsidR="00734357" w:rsidRPr="00734357" w:rsidRDefault="00734357" w:rsidP="00532811">
      <w:pPr>
        <w:jc w:val="both"/>
      </w:pPr>
      <w:r w:rsidRPr="00734357">
        <w:t>8.</w:t>
      </w:r>
      <w:proofErr w:type="gramStart"/>
      <w:r w:rsidRPr="00734357">
        <w:t>4.​</w:t>
      </w:r>
      <w:proofErr w:type="gramEnd"/>
      <w:r w:rsidRPr="00734357">
        <w:t> </w:t>
      </w:r>
      <w:bookmarkStart w:id="3" w:name="sub_99995"/>
      <w:r w:rsidRPr="00734357">
        <w:t>Клиника освобождается от ответственности за неисполнение или ненадлежащее исполнение платной медицинской услуги, если неисполнение или ненадлежащее исполнение произошло вследствие непреодолимой силы (военные действий, эпидемии, коммунальные аварии и т.п.)</w:t>
      </w:r>
      <w:bookmarkEnd w:id="3"/>
      <w:r w:rsidR="008810F8">
        <w:t xml:space="preserve">, </w:t>
      </w:r>
      <w:r w:rsidR="008810F8" w:rsidRPr="008810F8">
        <w:t xml:space="preserve">а </w:t>
      </w:r>
      <w:r w:rsidR="008810F8" w:rsidRPr="008810F8">
        <w:lastRenderedPageBreak/>
        <w:t>также по иным основаниям, предусмотренным</w:t>
      </w:r>
      <w:r w:rsidR="004402B5">
        <w:t xml:space="preserve"> заключенным договором на оказание платных медицинских услуг и  </w:t>
      </w:r>
      <w:r w:rsidR="008810F8" w:rsidRPr="008810F8">
        <w:t xml:space="preserve"> законодательством Российской Федерации</w:t>
      </w:r>
      <w:r w:rsidR="008810F8">
        <w:t xml:space="preserve">. </w:t>
      </w:r>
    </w:p>
    <w:p w14:paraId="2996B472" w14:textId="77777777" w:rsidR="00734357" w:rsidRPr="00734357" w:rsidRDefault="00506C31" w:rsidP="00734357">
      <w:r>
        <w:t xml:space="preserve">                           </w:t>
      </w:r>
      <w:r w:rsidR="00734357" w:rsidRPr="00734357">
        <w:t xml:space="preserve">9.​ Контроль за предоставлением платных медицинских услуг </w:t>
      </w:r>
    </w:p>
    <w:p w14:paraId="159554AE" w14:textId="77777777" w:rsidR="00734357" w:rsidRPr="00734357" w:rsidRDefault="00734357" w:rsidP="00506C31">
      <w:pPr>
        <w:jc w:val="both"/>
      </w:pPr>
      <w:r w:rsidRPr="00734357">
        <w:t xml:space="preserve">Контроль за организацией работы по оказанию платных медицинских услуг и качеством выполнения Клиникой платных медицинских услуг населению и порядком взимания денежных средств с населения осуществляет Министерство здравоохранения </w:t>
      </w:r>
      <w:r w:rsidR="00506C31">
        <w:t xml:space="preserve">Архангельской </w:t>
      </w:r>
      <w:r w:rsidRPr="00734357">
        <w:t>области, а также другие государственные организации, на которые в соответствии с законами и иными правовыми актами федерального и регионального уровня возложена проверка деятельности медицинских учреждений.</w:t>
      </w:r>
    </w:p>
    <w:p w14:paraId="1CDE53D5" w14:textId="77777777" w:rsidR="007D1050" w:rsidRDefault="007D1050"/>
    <w:sectPr w:rsidR="007D1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yandex-sans">
    <w:altName w:val="Times New Roman"/>
    <w:charset w:val="00"/>
    <w:family w:val="auto"/>
    <w:pitch w:val="default"/>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2F"/>
    <w:rsid w:val="00022C70"/>
    <w:rsid w:val="0006485B"/>
    <w:rsid w:val="000B75F1"/>
    <w:rsid w:val="000C7427"/>
    <w:rsid w:val="0010458F"/>
    <w:rsid w:val="001169E6"/>
    <w:rsid w:val="001D02C3"/>
    <w:rsid w:val="002362E7"/>
    <w:rsid w:val="002B347C"/>
    <w:rsid w:val="004402B5"/>
    <w:rsid w:val="00453114"/>
    <w:rsid w:val="00491037"/>
    <w:rsid w:val="004A6ADC"/>
    <w:rsid w:val="004E54A6"/>
    <w:rsid w:val="00506C31"/>
    <w:rsid w:val="00531824"/>
    <w:rsid w:val="00532811"/>
    <w:rsid w:val="005A782F"/>
    <w:rsid w:val="005A7D4A"/>
    <w:rsid w:val="005B30D6"/>
    <w:rsid w:val="005B5468"/>
    <w:rsid w:val="0060643D"/>
    <w:rsid w:val="00635B4D"/>
    <w:rsid w:val="00665840"/>
    <w:rsid w:val="00665A30"/>
    <w:rsid w:val="00705BD5"/>
    <w:rsid w:val="00732F5C"/>
    <w:rsid w:val="00734357"/>
    <w:rsid w:val="00735773"/>
    <w:rsid w:val="007539F0"/>
    <w:rsid w:val="007D1050"/>
    <w:rsid w:val="007D3DDA"/>
    <w:rsid w:val="00823709"/>
    <w:rsid w:val="0085043E"/>
    <w:rsid w:val="008810F8"/>
    <w:rsid w:val="00894A2C"/>
    <w:rsid w:val="008C47A3"/>
    <w:rsid w:val="009456D6"/>
    <w:rsid w:val="00984398"/>
    <w:rsid w:val="009E1EE7"/>
    <w:rsid w:val="00A77710"/>
    <w:rsid w:val="00A91819"/>
    <w:rsid w:val="00A9357A"/>
    <w:rsid w:val="00AC05B5"/>
    <w:rsid w:val="00AC606C"/>
    <w:rsid w:val="00AD5322"/>
    <w:rsid w:val="00B401C6"/>
    <w:rsid w:val="00B41BE3"/>
    <w:rsid w:val="00B44E03"/>
    <w:rsid w:val="00B82000"/>
    <w:rsid w:val="00C23E52"/>
    <w:rsid w:val="00C457BA"/>
    <w:rsid w:val="00C863C8"/>
    <w:rsid w:val="00D43FB0"/>
    <w:rsid w:val="00D874DD"/>
    <w:rsid w:val="00E870FE"/>
    <w:rsid w:val="00F260E4"/>
    <w:rsid w:val="00F318EF"/>
    <w:rsid w:val="00F4042F"/>
    <w:rsid w:val="00F64784"/>
    <w:rsid w:val="00FB3768"/>
    <w:rsid w:val="00FC2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69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43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528534">
      <w:bodyDiv w:val="1"/>
      <w:marLeft w:val="0"/>
      <w:marRight w:val="0"/>
      <w:marTop w:val="0"/>
      <w:marBottom w:val="0"/>
      <w:divBdr>
        <w:top w:val="none" w:sz="0" w:space="0" w:color="auto"/>
        <w:left w:val="none" w:sz="0" w:space="0" w:color="auto"/>
        <w:bottom w:val="none" w:sz="0" w:space="0" w:color="auto"/>
        <w:right w:val="none" w:sz="0" w:space="0" w:color="auto"/>
      </w:divBdr>
      <w:divsChild>
        <w:div w:id="1121266760">
          <w:marLeft w:val="0"/>
          <w:marRight w:val="0"/>
          <w:marTop w:val="0"/>
          <w:marBottom w:val="0"/>
          <w:divBdr>
            <w:top w:val="none" w:sz="0" w:space="0" w:color="auto"/>
            <w:left w:val="none" w:sz="0" w:space="0" w:color="auto"/>
            <w:bottom w:val="none" w:sz="0" w:space="0" w:color="auto"/>
            <w:right w:val="none" w:sz="0" w:space="0" w:color="auto"/>
          </w:divBdr>
          <w:divsChild>
            <w:div w:id="867253424">
              <w:marLeft w:val="0"/>
              <w:marRight w:val="0"/>
              <w:marTop w:val="0"/>
              <w:marBottom w:val="0"/>
              <w:divBdr>
                <w:top w:val="none" w:sz="0" w:space="0" w:color="auto"/>
                <w:left w:val="none" w:sz="0" w:space="0" w:color="auto"/>
                <w:bottom w:val="none" w:sz="0" w:space="0" w:color="auto"/>
                <w:right w:val="none" w:sz="0" w:space="0" w:color="auto"/>
              </w:divBdr>
              <w:divsChild>
                <w:div w:id="1442533136">
                  <w:marLeft w:val="150"/>
                  <w:marRight w:val="150"/>
                  <w:marTop w:val="300"/>
                  <w:marBottom w:val="1200"/>
                  <w:divBdr>
                    <w:top w:val="none" w:sz="0" w:space="0" w:color="auto"/>
                    <w:left w:val="none" w:sz="0" w:space="0" w:color="auto"/>
                    <w:bottom w:val="none" w:sz="0" w:space="0" w:color="auto"/>
                    <w:right w:val="none" w:sz="0" w:space="0" w:color="auto"/>
                  </w:divBdr>
                  <w:divsChild>
                    <w:div w:id="2051025672">
                      <w:marLeft w:val="0"/>
                      <w:marRight w:val="0"/>
                      <w:marTop w:val="0"/>
                      <w:marBottom w:val="0"/>
                      <w:divBdr>
                        <w:top w:val="none" w:sz="0" w:space="0" w:color="auto"/>
                        <w:left w:val="none" w:sz="0" w:space="0" w:color="auto"/>
                        <w:bottom w:val="none" w:sz="0" w:space="0" w:color="auto"/>
                        <w:right w:val="none" w:sz="0" w:space="0" w:color="auto"/>
                      </w:divBdr>
                      <w:divsChild>
                        <w:div w:id="1857384809">
                          <w:marLeft w:val="0"/>
                          <w:marRight w:val="0"/>
                          <w:marTop w:val="0"/>
                          <w:marBottom w:val="0"/>
                          <w:divBdr>
                            <w:top w:val="none" w:sz="0" w:space="0" w:color="auto"/>
                            <w:left w:val="none" w:sz="0" w:space="0" w:color="auto"/>
                            <w:bottom w:val="none" w:sz="0" w:space="0" w:color="auto"/>
                            <w:right w:val="none" w:sz="0" w:space="0" w:color="auto"/>
                          </w:divBdr>
                          <w:divsChild>
                            <w:div w:id="405348117">
                              <w:marLeft w:val="0"/>
                              <w:marRight w:val="0"/>
                              <w:marTop w:val="0"/>
                              <w:marBottom w:val="0"/>
                              <w:divBdr>
                                <w:top w:val="none" w:sz="0" w:space="0" w:color="auto"/>
                                <w:left w:val="none" w:sz="0" w:space="0" w:color="auto"/>
                                <w:bottom w:val="none" w:sz="0" w:space="0" w:color="auto"/>
                                <w:right w:val="none" w:sz="0" w:space="0" w:color="auto"/>
                              </w:divBdr>
                              <w:divsChild>
                                <w:div w:id="154979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lck.yandex.ru/redir/LvUXD5J6I4o?data=T1psRXhNUWY5cDNiSUs3S2dfQjlTZy1DNEtBS1pKdVgteHQzSmpBN25jZkNjZHBzV1ZjYVhCRHFSdzJIM29uZHM2ZFFXWGptaThjNnJscXpuLUJmeHZlbWtPRXNfZVJDbXhDVFM2bXFZbkNsWG1FZlhPaUNtUExEQUtxZGtZSEFUUkhlWFJvZVo4V09fNjlVRmdYT05neHF2UUlQUlBya1MzUEl0eGJhTEoyTGJYV0dIVF8yVEI3bDlmSzRiazFuSGp0U0lWemx4a0E&amp;b64e=2&amp;sign=0f78087c1fe76a47c4b18b433a334014&amp;keyno=1" TargetMode="External"/><Relationship Id="rId6" Type="http://schemas.openxmlformats.org/officeDocument/2006/relationships/hyperlink" Target="https://clck.yandex.ru/redir/LvUXD5J6I4o?data=T1psRXhNUWY5cDNiSUs3S2dfQjlTZy1DNEtBS1pKdVgteHQzSmpBN25jZkNjZHBzV1ZjYVhDVERwa0x3S2gwT2Z5cXlUV05uZGJYOEM1Wk1MYm9nSlNfcTg5Y2M0OU5ITm5VVU5pX0pKemtDNEdtVy1qV3ZNbTEtMXBVNkw5XzQtOUVlWlNhZ21qZ09wODZ6bjc0Z0NGTWFXRWFhbTQ3XzZzbTNZSHdZaVJYM2U2Qnh1NjZFeXh2cTh4RFNodzVOcEwySFFFRDhoVlVPVV9mRVVydWp0U181SG5iTDVqTUY&amp;b64e=2&amp;sign=8b38ceea9d8c8d3d31f28e53b2e04d03&amp;keyno=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7FF26-2733-3142-A84D-D872A3F91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11</Pages>
  <Words>4585</Words>
  <Characters>26136</Characters>
  <Application>Microsoft Macintosh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пользователь Microsoft Office</cp:lastModifiedBy>
  <cp:revision>44</cp:revision>
  <dcterms:created xsi:type="dcterms:W3CDTF">2017-04-08T11:28:00Z</dcterms:created>
  <dcterms:modified xsi:type="dcterms:W3CDTF">2018-03-06T09:49:00Z</dcterms:modified>
</cp:coreProperties>
</file>